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6F" w:rsidRDefault="002C586F">
      <w:pPr>
        <w:spacing w:line="44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《</w:t>
      </w:r>
      <w:r w:rsidRPr="0073432F">
        <w:rPr>
          <w:rFonts w:ascii="黑体" w:eastAsia="黑体" w:hint="eastAsia"/>
          <w:sz w:val="30"/>
          <w:szCs w:val="30"/>
        </w:rPr>
        <w:t>工业机器人</w:t>
      </w:r>
      <w:r w:rsidR="00876E10">
        <w:rPr>
          <w:rFonts w:ascii="黑体" w:eastAsia="黑体" w:hint="eastAsia"/>
          <w:sz w:val="30"/>
          <w:szCs w:val="30"/>
        </w:rPr>
        <w:t>技术</w:t>
      </w:r>
      <w:r>
        <w:rPr>
          <w:rFonts w:ascii="黑体" w:eastAsia="黑体" w:hint="eastAsia"/>
          <w:sz w:val="30"/>
          <w:szCs w:val="30"/>
        </w:rPr>
        <w:t>》</w:t>
      </w:r>
    </w:p>
    <w:p w:rsidR="002C586F" w:rsidRDefault="00264A06">
      <w:pPr>
        <w:spacing w:line="44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>重修练习</w:t>
      </w:r>
      <w:r w:rsidR="002C586F">
        <w:rPr>
          <w:rFonts w:ascii="黑体" w:eastAsia="黑体"/>
          <w:sz w:val="30"/>
          <w:szCs w:val="30"/>
        </w:rPr>
        <w:t>A</w:t>
      </w:r>
      <w:r w:rsidR="002C586F">
        <w:rPr>
          <w:rFonts w:ascii="黑体" w:eastAsia="黑体" w:hint="eastAsia"/>
          <w:sz w:val="30"/>
          <w:szCs w:val="30"/>
        </w:rPr>
        <w:t>卷</w:t>
      </w:r>
    </w:p>
    <w:p w:rsidR="002C586F" w:rsidRDefault="002C586F" w:rsidP="0073432F">
      <w:pPr>
        <w:spacing w:line="300" w:lineRule="auto"/>
        <w:outlineLvl w:val="0"/>
        <w:rPr>
          <w:b/>
          <w:bCs/>
        </w:rPr>
      </w:pPr>
      <w:proofErr w:type="gramStart"/>
      <w:r>
        <w:rPr>
          <w:rFonts w:hint="eastAsia"/>
          <w:b/>
          <w:bCs/>
        </w:rPr>
        <w:t>一</w:t>
      </w:r>
      <w:proofErr w:type="gramEnd"/>
      <w:r>
        <w:rPr>
          <w:rFonts w:hint="eastAsia"/>
          <w:b/>
          <w:bCs/>
        </w:rPr>
        <w:t>．</w:t>
      </w:r>
      <w:r w:rsidRPr="009E5470">
        <w:rPr>
          <w:rFonts w:hint="eastAsia"/>
          <w:b/>
          <w:bCs/>
          <w:szCs w:val="21"/>
        </w:rPr>
        <w:t>填空题</w:t>
      </w:r>
    </w:p>
    <w:p w:rsidR="002C586F" w:rsidRPr="00297B69" w:rsidRDefault="002C586F" w:rsidP="0073432F">
      <w:pPr>
        <w:spacing w:line="360" w:lineRule="auto"/>
        <w:jc w:val="left"/>
        <w:rPr>
          <w:rFonts w:ascii="宋体"/>
          <w:u w:val="single"/>
        </w:rPr>
      </w:pPr>
      <w:r w:rsidRPr="00297B69">
        <w:rPr>
          <w:rFonts w:ascii="宋体" w:hAnsi="宋体"/>
        </w:rPr>
        <w:t>1.</w:t>
      </w:r>
      <w:r w:rsidR="00F64EDA">
        <w:rPr>
          <w:rFonts w:ascii="宋体" w:hAnsi="宋体" w:hint="eastAsia"/>
        </w:rPr>
        <w:t>工业</w:t>
      </w:r>
      <w:r w:rsidRPr="00297B69">
        <w:rPr>
          <w:rFonts w:ascii="宋体" w:hAnsi="宋体" w:hint="eastAsia"/>
        </w:rPr>
        <w:t>机器人</w:t>
      </w:r>
      <w:r>
        <w:rPr>
          <w:rFonts w:ascii="宋体" w:hAnsi="宋体" w:hint="eastAsia"/>
        </w:rPr>
        <w:t>主要有</w:t>
      </w: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 xml:space="preserve"> 机械结构</w:t>
      </w:r>
      <w:r w:rsidRPr="00297B69">
        <w:rPr>
          <w:rFonts w:ascii="宋体" w:hAnsi="宋体"/>
          <w:u w:val="single"/>
        </w:rPr>
        <w:t xml:space="preserve">        </w:t>
      </w:r>
      <w:r w:rsidRPr="00297B69">
        <w:rPr>
          <w:rFonts w:ascii="宋体" w:hAnsi="宋体" w:hint="eastAsia"/>
        </w:rPr>
        <w:t>、</w:t>
      </w:r>
      <w:r w:rsidRPr="00297B69">
        <w:rPr>
          <w:rFonts w:ascii="宋体" w:hAnsi="宋体"/>
          <w:u w:val="single"/>
        </w:rPr>
        <w:t xml:space="preserve">    </w:t>
      </w:r>
      <w:r w:rsidR="001A3C3B">
        <w:rPr>
          <w:rFonts w:ascii="宋体" w:hAnsi="宋体" w:hint="eastAsia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</w:t>
      </w:r>
      <w:r w:rsidR="001A3C3B">
        <w:rPr>
          <w:rFonts w:ascii="宋体" w:hAnsi="宋体" w:hint="eastAsia"/>
          <w:u w:val="single"/>
        </w:rPr>
        <w:t>感知系统</w:t>
      </w:r>
      <w:r w:rsidRPr="00297B69">
        <w:rPr>
          <w:rFonts w:ascii="宋体" w:hAnsi="宋体"/>
          <w:u w:val="single"/>
        </w:rPr>
        <w:t xml:space="preserve">        </w:t>
      </w:r>
      <w:r w:rsidRPr="00297B69">
        <w:rPr>
          <w:rFonts w:ascii="宋体" w:hAnsi="宋体" w:hint="eastAsia"/>
        </w:rPr>
        <w:t>、</w:t>
      </w:r>
    </w:p>
    <w:p w:rsidR="00F22EDE" w:rsidRPr="00F11562" w:rsidRDefault="002C586F" w:rsidP="0073432F">
      <w:pPr>
        <w:spacing w:line="360" w:lineRule="auto"/>
        <w:rPr>
          <w:rFonts w:ascii="宋体" w:hAnsi="宋体"/>
        </w:rPr>
      </w:pPr>
      <w:r w:rsidRPr="00297B69">
        <w:rPr>
          <w:rFonts w:ascii="宋体" w:hAnsi="宋体"/>
          <w:u w:val="single"/>
        </w:rPr>
        <w:t xml:space="preserve">    </w:t>
      </w:r>
      <w:r w:rsidR="001A3C3B">
        <w:rPr>
          <w:rFonts w:ascii="宋体" w:hAnsi="宋体" w:hint="eastAsia"/>
          <w:u w:val="single"/>
        </w:rPr>
        <w:t>驱动装置</w:t>
      </w:r>
      <w:r w:rsidRPr="00297B69">
        <w:rPr>
          <w:rFonts w:ascii="宋体" w:hAnsi="宋体"/>
          <w:u w:val="single"/>
        </w:rPr>
        <w:t xml:space="preserve">       </w:t>
      </w:r>
      <w:r w:rsidRPr="00297B69">
        <w:rPr>
          <w:rFonts w:ascii="宋体" w:hAnsi="宋体" w:hint="eastAsia"/>
        </w:rPr>
        <w:t>、</w:t>
      </w: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>控制系统</w:t>
      </w:r>
      <w:r w:rsidRPr="00297B69">
        <w:rPr>
          <w:rFonts w:ascii="宋体" w:hAnsi="宋体"/>
          <w:u w:val="single"/>
        </w:rPr>
        <w:t xml:space="preserve">      </w:t>
      </w:r>
      <w:r w:rsidR="00F64EDA">
        <w:rPr>
          <w:rFonts w:ascii="宋体" w:hAnsi="宋体" w:hint="eastAsia"/>
        </w:rPr>
        <w:t>等组成。</w:t>
      </w:r>
    </w:p>
    <w:p w:rsidR="002C586F" w:rsidRPr="00297B69" w:rsidRDefault="002C586F" w:rsidP="0073432F">
      <w:pPr>
        <w:spacing w:line="360" w:lineRule="auto"/>
        <w:jc w:val="left"/>
        <w:rPr>
          <w:rFonts w:ascii="宋体"/>
          <w:u w:val="single"/>
        </w:rPr>
      </w:pPr>
      <w:r w:rsidRPr="00297B69">
        <w:rPr>
          <w:rFonts w:ascii="宋体" w:hAnsi="宋体"/>
        </w:rPr>
        <w:t>2.</w:t>
      </w:r>
      <w:r w:rsidR="00F64EDA">
        <w:rPr>
          <w:rFonts w:ascii="宋体" w:hAnsi="宋体" w:hint="eastAsia"/>
        </w:rPr>
        <w:t>工业</w:t>
      </w:r>
      <w:r w:rsidRPr="00297B69">
        <w:rPr>
          <w:rFonts w:ascii="宋体" w:hAnsi="宋体" w:hint="eastAsia"/>
        </w:rPr>
        <w:t>机器人</w:t>
      </w:r>
      <w:r>
        <w:rPr>
          <w:rFonts w:ascii="宋体" w:hAnsi="宋体" w:hint="eastAsia"/>
        </w:rPr>
        <w:t>的</w:t>
      </w:r>
      <w:r w:rsidR="00F64EDA">
        <w:rPr>
          <w:rFonts w:ascii="宋体" w:hAnsi="宋体" w:hint="eastAsia"/>
        </w:rPr>
        <w:t>末端执行器主要有</w:t>
      </w:r>
      <w:r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  </w:t>
      </w:r>
      <w:r w:rsidR="001A3C3B">
        <w:rPr>
          <w:rFonts w:ascii="宋体" w:hAnsi="宋体" w:hint="eastAsia"/>
          <w:u w:val="single"/>
        </w:rPr>
        <w:t>吸盘式</w:t>
      </w:r>
      <w:r w:rsidRPr="00297B69">
        <w:rPr>
          <w:rFonts w:ascii="宋体" w:hAnsi="宋体"/>
          <w:u w:val="single"/>
        </w:rPr>
        <w:t xml:space="preserve">  </w:t>
      </w:r>
      <w:r w:rsidR="00F64EDA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 </w:t>
      </w:r>
      <w:r w:rsidRPr="00297B69">
        <w:rPr>
          <w:rFonts w:ascii="宋体" w:hAnsi="宋体" w:hint="eastAsia"/>
        </w:rPr>
        <w:t>、</w:t>
      </w:r>
      <w:r>
        <w:rPr>
          <w:rFonts w:ascii="宋体" w:hAnsi="宋体"/>
          <w:u w:val="single"/>
        </w:rPr>
        <w:t xml:space="preserve">    </w:t>
      </w:r>
      <w:proofErr w:type="gramStart"/>
      <w:r w:rsidR="001A3C3B">
        <w:rPr>
          <w:rFonts w:ascii="宋体" w:hAnsi="宋体" w:hint="eastAsia"/>
          <w:u w:val="single"/>
        </w:rPr>
        <w:t>夹爪式</w:t>
      </w:r>
      <w:proofErr w:type="gramEnd"/>
      <w:r w:rsidR="00F64EDA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/>
          <w:u w:val="single"/>
        </w:rPr>
        <w:t xml:space="preserve">     </w:t>
      </w:r>
      <w:r w:rsidRPr="00297B69">
        <w:rPr>
          <w:rFonts w:ascii="宋体" w:hAnsi="宋体" w:hint="eastAsia"/>
        </w:rPr>
        <w:t>、</w:t>
      </w:r>
    </w:p>
    <w:p w:rsidR="00F22EDE" w:rsidRPr="00F11562" w:rsidRDefault="002C586F" w:rsidP="0073432F">
      <w:pPr>
        <w:spacing w:line="360" w:lineRule="auto"/>
        <w:jc w:val="left"/>
        <w:rPr>
          <w:rFonts w:ascii="宋体" w:hAnsi="宋体"/>
        </w:rPr>
      </w:pP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>气囊式</w:t>
      </w:r>
      <w:r w:rsidRPr="00297B69">
        <w:rPr>
          <w:rFonts w:ascii="宋体" w:hAnsi="宋体"/>
          <w:u w:val="single"/>
        </w:rPr>
        <w:t xml:space="preserve">     </w:t>
      </w:r>
      <w:r w:rsidR="00F64EDA" w:rsidRPr="00F64EDA">
        <w:rPr>
          <w:rFonts w:ascii="宋体" w:hAnsi="宋体" w:hint="eastAsia"/>
        </w:rPr>
        <w:t>等类型</w:t>
      </w:r>
      <w:r w:rsidRPr="00297B69">
        <w:rPr>
          <w:rFonts w:ascii="宋体" w:hAnsi="宋体" w:hint="eastAsia"/>
        </w:rPr>
        <w:t>。</w:t>
      </w:r>
    </w:p>
    <w:p w:rsidR="002C586F" w:rsidRPr="00297B69" w:rsidRDefault="002C586F" w:rsidP="0073432F">
      <w:pPr>
        <w:spacing w:line="360" w:lineRule="auto"/>
        <w:jc w:val="left"/>
        <w:rPr>
          <w:rFonts w:ascii="宋体"/>
        </w:rPr>
      </w:pPr>
      <w:r w:rsidRPr="00297B69">
        <w:rPr>
          <w:rFonts w:ascii="宋体" w:hAnsi="宋体"/>
        </w:rPr>
        <w:t>3.</w:t>
      </w:r>
      <w:r w:rsidR="00CA077E">
        <w:rPr>
          <w:rFonts w:ascii="宋体" w:hAnsi="宋体" w:hint="eastAsia"/>
        </w:rPr>
        <w:t>工业</w:t>
      </w:r>
      <w:r w:rsidRPr="00297B69">
        <w:rPr>
          <w:rFonts w:ascii="宋体" w:hAnsi="宋体" w:hint="eastAsia"/>
        </w:rPr>
        <w:t>机器人的驱动形式包括</w:t>
      </w:r>
      <w:r w:rsidR="001A3C3B">
        <w:rPr>
          <w:rFonts w:ascii="宋体" w:hAnsi="宋体"/>
          <w:u w:val="single"/>
        </w:rPr>
        <w:t xml:space="preserve">    </w:t>
      </w:r>
      <w:r w:rsidR="00CA077E">
        <w:rPr>
          <w:rFonts w:ascii="宋体" w:hAnsi="宋体"/>
          <w:u w:val="single"/>
        </w:rPr>
        <w:t xml:space="preserve">   </w:t>
      </w:r>
      <w:r w:rsidR="001A3C3B">
        <w:rPr>
          <w:rFonts w:ascii="宋体" w:hAnsi="宋体" w:hint="eastAsia"/>
          <w:u w:val="single"/>
        </w:rPr>
        <w:t>电驱动</w:t>
      </w:r>
      <w:r w:rsidR="001A3C3B">
        <w:rPr>
          <w:rFonts w:ascii="宋体" w:hAnsi="宋体"/>
          <w:u w:val="single"/>
        </w:rPr>
        <w:t xml:space="preserve">    </w:t>
      </w:r>
      <w:r w:rsidRPr="00297B69">
        <w:rPr>
          <w:rFonts w:ascii="宋体" w:hAnsi="宋体"/>
          <w:u w:val="single"/>
        </w:rPr>
        <w:t xml:space="preserve">   </w:t>
      </w:r>
      <w:r w:rsidRPr="00297B69">
        <w:rPr>
          <w:rFonts w:ascii="宋体" w:hAnsi="宋体" w:hint="eastAsia"/>
        </w:rPr>
        <w:t>、</w:t>
      </w:r>
      <w:r w:rsidR="001A3C3B">
        <w:rPr>
          <w:rFonts w:ascii="宋体" w:hAnsi="宋体"/>
          <w:u w:val="single"/>
        </w:rPr>
        <w:t xml:space="preserve">    </w:t>
      </w:r>
      <w:r w:rsidRPr="00297B69">
        <w:rPr>
          <w:rFonts w:ascii="宋体" w:hAnsi="宋体"/>
          <w:u w:val="single"/>
        </w:rPr>
        <w:t xml:space="preserve"> </w:t>
      </w:r>
      <w:r w:rsidR="001A3C3B">
        <w:rPr>
          <w:rFonts w:ascii="宋体" w:hAnsi="宋体" w:hint="eastAsia"/>
          <w:u w:val="single"/>
        </w:rPr>
        <w:t>液压驱动</w:t>
      </w:r>
      <w:r w:rsidR="001A3C3B">
        <w:rPr>
          <w:rFonts w:ascii="宋体" w:hAnsi="宋体"/>
          <w:u w:val="single"/>
        </w:rPr>
        <w:t xml:space="preserve">        </w:t>
      </w:r>
      <w:r w:rsidRPr="00297B69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 w:hint="eastAsia"/>
        </w:rPr>
        <w:t>、</w:t>
      </w:r>
    </w:p>
    <w:p w:rsidR="00F22EDE" w:rsidRPr="00F11562" w:rsidRDefault="002C586F" w:rsidP="0073432F">
      <w:pPr>
        <w:spacing w:line="360" w:lineRule="auto"/>
        <w:jc w:val="left"/>
        <w:rPr>
          <w:rFonts w:ascii="宋体" w:hAnsi="宋体"/>
        </w:rPr>
      </w:pPr>
      <w:r w:rsidRPr="00297B69">
        <w:rPr>
          <w:rFonts w:ascii="宋体" w:hAnsi="宋体" w:hint="eastAsia"/>
        </w:rPr>
        <w:t>和</w:t>
      </w:r>
      <w:r w:rsidRPr="00297B69">
        <w:rPr>
          <w:rFonts w:ascii="宋体" w:hAnsi="宋体"/>
          <w:u w:val="single"/>
        </w:rPr>
        <w:t xml:space="preserve">      </w:t>
      </w:r>
      <w:r w:rsidR="001A3C3B">
        <w:rPr>
          <w:rFonts w:ascii="宋体" w:hAnsi="宋体" w:hint="eastAsia"/>
          <w:u w:val="single"/>
        </w:rPr>
        <w:t>气压驱动</w:t>
      </w:r>
      <w:r w:rsidRPr="00297B69">
        <w:rPr>
          <w:rFonts w:ascii="宋体" w:hAnsi="宋体"/>
          <w:u w:val="single"/>
        </w:rPr>
        <w:t xml:space="preserve">      </w:t>
      </w:r>
      <w:r w:rsidRPr="00297B69">
        <w:rPr>
          <w:rFonts w:ascii="宋体" w:hAnsi="宋体" w:hint="eastAsia"/>
        </w:rPr>
        <w:t>。</w:t>
      </w:r>
    </w:p>
    <w:p w:rsidR="00F22EDE" w:rsidRDefault="004A3B41" w:rsidP="00222ED3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32909" w:rsidRPr="00297B69">
        <w:rPr>
          <w:rFonts w:ascii="宋体" w:hAnsi="宋体"/>
        </w:rPr>
        <w:t>.</w:t>
      </w:r>
      <w:r w:rsidR="00C32909">
        <w:rPr>
          <w:rFonts w:ascii="宋体" w:hAnsi="宋体" w:hint="eastAsia"/>
        </w:rPr>
        <w:t>abb工业机器人的</w:t>
      </w:r>
      <w:r w:rsidR="00222ED3">
        <w:rPr>
          <w:rFonts w:ascii="宋体" w:hAnsi="宋体" w:hint="eastAsia"/>
        </w:rPr>
        <w:t>示教器只能用</w:t>
      </w:r>
      <w:r w:rsidR="00C32909" w:rsidRPr="00297B69">
        <w:rPr>
          <w:rFonts w:ascii="宋体" w:hAnsi="宋体"/>
          <w:u w:val="single"/>
        </w:rPr>
        <w:t xml:space="preserve">   </w:t>
      </w:r>
      <w:r w:rsidR="00222ED3">
        <w:rPr>
          <w:rFonts w:ascii="宋体" w:hAnsi="宋体" w:hint="eastAsia"/>
          <w:u w:val="single"/>
        </w:rPr>
        <w:t>触摸笔</w:t>
      </w:r>
      <w:r w:rsidR="00C32909" w:rsidRPr="00297B69">
        <w:rPr>
          <w:rFonts w:ascii="宋体" w:hAnsi="宋体"/>
          <w:u w:val="single"/>
        </w:rPr>
        <w:t xml:space="preserve">   </w:t>
      </w:r>
      <w:r w:rsidR="00C32909" w:rsidRPr="00297B69">
        <w:rPr>
          <w:rFonts w:ascii="宋体" w:hAnsi="宋体" w:hint="eastAsia"/>
        </w:rPr>
        <w:t>和</w:t>
      </w:r>
      <w:r w:rsidR="00C32909" w:rsidRPr="00297B69">
        <w:rPr>
          <w:rFonts w:ascii="宋体" w:hAnsi="宋体"/>
          <w:u w:val="single"/>
        </w:rPr>
        <w:t xml:space="preserve">   </w:t>
      </w:r>
      <w:r w:rsidR="00222ED3">
        <w:rPr>
          <w:rFonts w:ascii="宋体" w:hAnsi="宋体" w:hint="eastAsia"/>
          <w:u w:val="single"/>
        </w:rPr>
        <w:t>手指</w:t>
      </w:r>
      <w:r w:rsidR="00C32909" w:rsidRPr="00297B69">
        <w:rPr>
          <w:rFonts w:ascii="宋体" w:hAnsi="宋体"/>
          <w:u w:val="single"/>
        </w:rPr>
        <w:t xml:space="preserve">   </w:t>
      </w:r>
      <w:r w:rsidR="00222ED3">
        <w:rPr>
          <w:rFonts w:ascii="宋体" w:hAnsi="宋体" w:hint="eastAsia"/>
        </w:rPr>
        <w:t>进行操作</w:t>
      </w:r>
      <w:r w:rsidR="00C32909" w:rsidRPr="00297B69">
        <w:rPr>
          <w:rFonts w:ascii="宋体" w:hAnsi="宋体" w:hint="eastAsia"/>
        </w:rPr>
        <w:t>。</w:t>
      </w:r>
    </w:p>
    <w:p w:rsidR="00F22EDE" w:rsidRDefault="004A3B41" w:rsidP="00F11562">
      <w:pPr>
        <w:spacing w:line="360" w:lineRule="auto"/>
        <w:ind w:left="315" w:hangingChars="150" w:hanging="315"/>
        <w:jc w:val="left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222ED3" w:rsidRPr="00297B69">
        <w:rPr>
          <w:rFonts w:ascii="宋体" w:hAnsi="宋体"/>
        </w:rPr>
        <w:t>.</w:t>
      </w:r>
      <w:r w:rsidR="00222ED3" w:rsidRPr="00222ED3">
        <w:rPr>
          <w:rFonts w:hint="eastAsia"/>
        </w:rPr>
        <w:t xml:space="preserve"> </w:t>
      </w:r>
      <w:r w:rsidR="00222ED3" w:rsidRPr="00222ED3">
        <w:rPr>
          <w:rFonts w:ascii="宋体" w:hAnsi="宋体" w:hint="eastAsia"/>
        </w:rPr>
        <w:t>机器人在空间中进行运动主要是四种方式，</w:t>
      </w:r>
      <w:r w:rsidR="00222ED3" w:rsidRPr="00222ED3">
        <w:rPr>
          <w:rFonts w:ascii="宋体" w:hAnsi="宋体" w:hint="eastAsia"/>
          <w:u w:val="single"/>
        </w:rPr>
        <w:t xml:space="preserve"> </w:t>
      </w:r>
      <w:r w:rsidR="00222ED3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 xml:space="preserve"> </w:t>
      </w:r>
      <w:r w:rsidR="00222ED3">
        <w:rPr>
          <w:rFonts w:ascii="宋体" w:hAnsi="宋体" w:hint="eastAsia"/>
          <w:u w:val="single"/>
        </w:rPr>
        <w:t xml:space="preserve">  </w:t>
      </w:r>
      <w:r w:rsidR="00222ED3" w:rsidRPr="00222ED3">
        <w:rPr>
          <w:rFonts w:ascii="宋体" w:hAnsi="宋体" w:hint="eastAsia"/>
          <w:u w:val="single"/>
        </w:rPr>
        <w:t>关节运动（MOVEJ）</w:t>
      </w:r>
      <w:r w:rsidR="00222ED3">
        <w:rPr>
          <w:rFonts w:ascii="宋体" w:hAnsi="宋体" w:hint="eastAsia"/>
          <w:u w:val="single"/>
        </w:rPr>
        <w:t xml:space="preserve">    </w:t>
      </w:r>
      <w:r>
        <w:rPr>
          <w:rFonts w:ascii="宋体" w:hAnsi="宋体" w:hint="eastAsia"/>
        </w:rPr>
        <w:t>，</w:t>
      </w:r>
      <w:r w:rsidR="00222ED3" w:rsidRPr="00222ED3">
        <w:rPr>
          <w:rFonts w:ascii="宋体" w:hAnsi="宋体" w:hint="eastAsia"/>
          <w:u w:val="single"/>
        </w:rPr>
        <w:t>线性运动（MOVEL）</w:t>
      </w:r>
      <w:r>
        <w:rPr>
          <w:rFonts w:ascii="宋体" w:hAnsi="宋体" w:hint="eastAsia"/>
          <w:u w:val="single"/>
        </w:rPr>
        <w:t xml:space="preserve"> </w:t>
      </w:r>
      <w:r w:rsidR="00222ED3" w:rsidRPr="00222ED3"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</w:t>
      </w:r>
      <w:r w:rsidR="00222ED3" w:rsidRPr="00222ED3">
        <w:rPr>
          <w:rFonts w:ascii="宋体" w:hAnsi="宋体" w:hint="eastAsia"/>
          <w:u w:val="single"/>
        </w:rPr>
        <w:t>圆弧运动（MOVEC）</w:t>
      </w:r>
      <w:r>
        <w:rPr>
          <w:rFonts w:ascii="宋体" w:hAnsi="宋体" w:hint="eastAsia"/>
          <w:u w:val="single"/>
        </w:rPr>
        <w:t xml:space="preserve"> </w:t>
      </w:r>
      <w:r w:rsidR="00222ED3" w:rsidRPr="00222ED3">
        <w:rPr>
          <w:rFonts w:ascii="宋体" w:hAnsi="宋体" w:hint="eastAsia"/>
        </w:rPr>
        <w:t>和</w:t>
      </w:r>
      <w:r>
        <w:rPr>
          <w:rFonts w:ascii="宋体" w:hAnsi="宋体" w:hint="eastAsia"/>
        </w:rPr>
        <w:t xml:space="preserve"> </w:t>
      </w:r>
      <w:r w:rsidR="00222ED3" w:rsidRPr="00222ED3">
        <w:rPr>
          <w:rFonts w:ascii="宋体" w:hAnsi="宋体" w:hint="eastAsia"/>
          <w:u w:val="single"/>
        </w:rPr>
        <w:t>绝对位置运动（MOVEABSJ）</w:t>
      </w:r>
      <w:r>
        <w:rPr>
          <w:rFonts w:ascii="宋体" w:hAnsi="宋体" w:hint="eastAsia"/>
          <w:u w:val="single"/>
        </w:rPr>
        <w:t xml:space="preserve"> </w:t>
      </w:r>
      <w:r w:rsidR="00222ED3" w:rsidRPr="00222ED3">
        <w:rPr>
          <w:rFonts w:ascii="宋体" w:hAnsi="宋体" w:hint="eastAsia"/>
        </w:rPr>
        <w:t>。</w:t>
      </w:r>
    </w:p>
    <w:p w:rsidR="00F22EDE" w:rsidRDefault="00CF03EE" w:rsidP="004A3B41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6</w:t>
      </w:r>
      <w:r w:rsidR="004A3B41">
        <w:rPr>
          <w:rFonts w:ascii="宋体" w:hint="eastAsia"/>
        </w:rPr>
        <w:t>.实操采用的机器人型号是</w:t>
      </w:r>
      <w:r w:rsidR="004A3B41" w:rsidRPr="004A3B41">
        <w:rPr>
          <w:rFonts w:ascii="宋体" w:hint="eastAsia"/>
          <w:u w:val="single"/>
        </w:rPr>
        <w:t xml:space="preserve"> </w:t>
      </w:r>
      <w:r w:rsidR="004A3B41">
        <w:rPr>
          <w:rFonts w:ascii="宋体" w:hint="eastAsia"/>
          <w:u w:val="single"/>
        </w:rPr>
        <w:t xml:space="preserve">   IRB-120</w:t>
      </w:r>
      <w:r w:rsidR="004A3B41" w:rsidRPr="004A3B41">
        <w:rPr>
          <w:rFonts w:ascii="宋体" w:hint="eastAsia"/>
          <w:u w:val="single"/>
        </w:rPr>
        <w:t xml:space="preserve"> </w:t>
      </w:r>
      <w:r w:rsidR="004A3B41">
        <w:rPr>
          <w:rFonts w:ascii="宋体" w:hint="eastAsia"/>
          <w:u w:val="single"/>
        </w:rPr>
        <w:t xml:space="preserve">  </w:t>
      </w:r>
      <w:r w:rsidR="004A3B41" w:rsidRPr="004A3B41">
        <w:rPr>
          <w:rFonts w:ascii="宋体" w:hint="eastAsia"/>
        </w:rPr>
        <w:t xml:space="preserve">型ABB工业机器人 </w:t>
      </w:r>
      <w:r w:rsidR="004A3B41">
        <w:rPr>
          <w:rFonts w:ascii="宋体" w:hint="eastAsia"/>
        </w:rPr>
        <w:t>。</w:t>
      </w:r>
      <w:r w:rsidR="004A3B41" w:rsidRPr="004A3B41">
        <w:rPr>
          <w:rFonts w:ascii="宋体" w:hint="eastAsia"/>
        </w:rPr>
        <w:t xml:space="preserve">  </w:t>
      </w:r>
    </w:p>
    <w:p w:rsidR="00CF03EE" w:rsidRPr="00297B69" w:rsidRDefault="00CF03EE" w:rsidP="00CF03EE">
      <w:pPr>
        <w:spacing w:line="360" w:lineRule="auto"/>
        <w:jc w:val="left"/>
        <w:rPr>
          <w:rFonts w:ascii="宋体"/>
        </w:rPr>
      </w:pPr>
      <w:r>
        <w:rPr>
          <w:rFonts w:ascii="宋体" w:hAnsi="宋体" w:hint="eastAsia"/>
        </w:rPr>
        <w:t>7</w:t>
      </w:r>
      <w:r w:rsidRPr="00297B69">
        <w:rPr>
          <w:rFonts w:ascii="宋体" w:hAnsi="宋体"/>
        </w:rPr>
        <w:t>.</w:t>
      </w:r>
      <w:r>
        <w:rPr>
          <w:rFonts w:ascii="宋体" w:hAnsi="宋体" w:hint="eastAsia"/>
        </w:rPr>
        <w:t>abb工业机器人的手动操纵时运动模式包括</w:t>
      </w:r>
      <w:r>
        <w:rPr>
          <w:rFonts w:ascii="宋体" w:hAnsi="宋体"/>
          <w:u w:val="single"/>
        </w:rPr>
        <w:t xml:space="preserve">  </w:t>
      </w:r>
      <w:r w:rsidRPr="00297B69">
        <w:rPr>
          <w:rFonts w:ascii="宋体" w:hAnsi="宋体"/>
          <w:u w:val="single"/>
        </w:rPr>
        <w:t xml:space="preserve"> </w:t>
      </w:r>
      <w:r>
        <w:rPr>
          <w:rFonts w:ascii="宋体" w:hAnsi="宋体" w:hint="eastAsia"/>
          <w:u w:val="single"/>
        </w:rPr>
        <w:t>单轴运动</w:t>
      </w:r>
      <w:r>
        <w:rPr>
          <w:rFonts w:ascii="宋体" w:hAnsi="宋体"/>
          <w:u w:val="single"/>
        </w:rPr>
        <w:t xml:space="preserve">  </w:t>
      </w:r>
      <w:r w:rsidRPr="00297B69">
        <w:rPr>
          <w:rFonts w:ascii="宋体" w:hAnsi="宋体"/>
          <w:u w:val="single"/>
        </w:rPr>
        <w:t xml:space="preserve"> </w:t>
      </w:r>
      <w:r w:rsidRPr="00297B69">
        <w:rPr>
          <w:rFonts w:ascii="宋体" w:hAnsi="宋体" w:hint="eastAsia"/>
        </w:rPr>
        <w:t>、</w:t>
      </w:r>
      <w:r w:rsidRPr="00297B69"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>线性运动</w:t>
      </w:r>
      <w:r w:rsidRPr="00297B69">
        <w:rPr>
          <w:rFonts w:ascii="宋体" w:hAnsi="宋体"/>
          <w:u w:val="single"/>
        </w:rPr>
        <w:t xml:space="preserve">  </w:t>
      </w:r>
      <w:r w:rsidRPr="00297B69">
        <w:rPr>
          <w:rFonts w:ascii="宋体" w:hAnsi="宋体" w:hint="eastAsia"/>
        </w:rPr>
        <w:t>、</w:t>
      </w:r>
    </w:p>
    <w:p w:rsidR="004A3B41" w:rsidRPr="00F11562" w:rsidRDefault="00CF03EE" w:rsidP="00F11562">
      <w:pPr>
        <w:spacing w:line="360" w:lineRule="auto"/>
        <w:rPr>
          <w:rFonts w:ascii="宋体" w:hAnsi="宋体"/>
        </w:rPr>
      </w:pPr>
      <w:r w:rsidRPr="00297B69">
        <w:rPr>
          <w:rFonts w:ascii="宋体" w:hAnsi="宋体" w:hint="eastAsia"/>
        </w:rPr>
        <w:t>和</w:t>
      </w:r>
      <w:r w:rsidRPr="00297B69">
        <w:rPr>
          <w:rFonts w:ascii="宋体" w:hAnsi="宋体"/>
          <w:u w:val="single"/>
        </w:rPr>
        <w:t xml:space="preserve">   </w:t>
      </w:r>
      <w:r>
        <w:rPr>
          <w:rFonts w:ascii="宋体" w:hAnsi="宋体" w:hint="eastAsia"/>
          <w:u w:val="single"/>
        </w:rPr>
        <w:t>重定位</w:t>
      </w:r>
      <w:r w:rsidRPr="00297B69">
        <w:rPr>
          <w:rFonts w:ascii="宋体" w:hAnsi="宋体"/>
          <w:u w:val="single"/>
        </w:rPr>
        <w:t xml:space="preserve">   </w:t>
      </w:r>
      <w:r w:rsidRPr="00C32909">
        <w:rPr>
          <w:rFonts w:ascii="宋体" w:hAnsi="宋体" w:hint="eastAsia"/>
        </w:rPr>
        <w:t>三种方式</w:t>
      </w:r>
      <w:r w:rsidRPr="00297B69">
        <w:rPr>
          <w:rFonts w:ascii="宋体" w:hAnsi="宋体" w:hint="eastAsia"/>
        </w:rPr>
        <w:t>。</w:t>
      </w:r>
    </w:p>
    <w:p w:rsidR="00F22EDE" w:rsidRPr="00CF03EE" w:rsidRDefault="00F22EDE" w:rsidP="00222ED3">
      <w:pPr>
        <w:spacing w:line="360" w:lineRule="auto"/>
        <w:jc w:val="left"/>
        <w:rPr>
          <w:rFonts w:ascii="宋体"/>
        </w:rPr>
      </w:pPr>
    </w:p>
    <w:p w:rsidR="00C32909" w:rsidRPr="007539EA" w:rsidRDefault="007539EA" w:rsidP="007539EA">
      <w:pPr>
        <w:spacing w:line="300" w:lineRule="auto"/>
        <w:outlineLvl w:val="0"/>
        <w:rPr>
          <w:b/>
          <w:bCs/>
        </w:rPr>
      </w:pPr>
      <w:r>
        <w:rPr>
          <w:rFonts w:hint="eastAsia"/>
          <w:b/>
          <w:bCs/>
        </w:rPr>
        <w:t>二．</w:t>
      </w:r>
      <w:r>
        <w:rPr>
          <w:rFonts w:hint="eastAsia"/>
          <w:b/>
          <w:bCs/>
          <w:szCs w:val="21"/>
        </w:rPr>
        <w:t>判断</w:t>
      </w:r>
      <w:r w:rsidRPr="009E5470">
        <w:rPr>
          <w:rFonts w:hint="eastAsia"/>
          <w:b/>
          <w:bCs/>
          <w:szCs w:val="21"/>
        </w:rPr>
        <w:t>题</w:t>
      </w:r>
    </w:p>
    <w:p w:rsidR="0058532B" w:rsidRDefault="0058532B" w:rsidP="0058532B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工业机器人调姿态时主要使用手动线性的运动模式。</w:t>
      </w:r>
      <w:r w:rsidR="004A3B41">
        <w:rPr>
          <w:rFonts w:ascii="宋体" w:hAnsi="宋体" w:hint="eastAsia"/>
        </w:rPr>
        <w:t xml:space="preserve">    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（ </w:t>
      </w:r>
      <w:r w:rsidR="004A3B41" w:rsidRPr="009244A4">
        <w:rPr>
          <w:rFonts w:ascii="宋体" w:hAnsi="宋体" w:hint="eastAsia"/>
        </w:rPr>
        <w:t>×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用六点</w:t>
      </w:r>
      <w:proofErr w:type="gramStart"/>
      <w:r>
        <w:rPr>
          <w:rFonts w:ascii="宋体" w:hAnsi="宋体" w:hint="eastAsia"/>
        </w:rPr>
        <w:t>法设置</w:t>
      </w:r>
      <w:proofErr w:type="gramEnd"/>
      <w:r>
        <w:rPr>
          <w:rFonts w:ascii="宋体" w:hAnsi="宋体" w:hint="eastAsia"/>
        </w:rPr>
        <w:t>工具</w:t>
      </w:r>
      <w:r w:rsidR="002E3115">
        <w:rPr>
          <w:rFonts w:ascii="宋体" w:hAnsi="宋体" w:hint="eastAsia"/>
        </w:rPr>
        <w:t>坐标系</w:t>
      </w:r>
      <w:r>
        <w:rPr>
          <w:rFonts w:ascii="宋体" w:hAnsi="宋体" w:hint="eastAsia"/>
        </w:rPr>
        <w:t>时第4个点需要工具垂直于参考点。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工件坐标的设置只需要三个点就可以了。</w:t>
      </w:r>
      <w:r w:rsidR="004A3B41">
        <w:rPr>
          <w:rFonts w:ascii="宋体" w:hAnsi="宋体" w:hint="eastAsia"/>
        </w:rPr>
        <w:t xml:space="preserve">             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在编写程序时需要选择合适的工具坐标和工件坐标。</w:t>
      </w:r>
      <w:r w:rsidR="004A3B41">
        <w:rPr>
          <w:rFonts w:ascii="宋体" w:hAnsi="宋体" w:hint="eastAsia"/>
        </w:rPr>
        <w:t xml:space="preserve">       </w:t>
      </w:r>
      <w:r w:rsidR="00F22EDE">
        <w:rPr>
          <w:rFonts w:ascii="宋体" w:hAnsi="宋体" w:hint="eastAsia"/>
        </w:rPr>
        <w:t xml:space="preserve"> </w:t>
      </w:r>
      <w:r w:rsidR="004A3B41">
        <w:rPr>
          <w:rFonts w:ascii="宋体" w:hAnsi="宋体" w:hint="eastAsia"/>
        </w:rPr>
        <w:t xml:space="preserve"> </w:t>
      </w:r>
      <w:r w:rsidR="00F22EDE">
        <w:rPr>
          <w:rFonts w:ascii="宋体" w:hAnsi="宋体" w:hint="eastAsia"/>
        </w:rPr>
        <w:t xml:space="preserve">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58532B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在手动操作时会出现某关节到达极限位置的情况。</w:t>
      </w:r>
      <w:r w:rsidR="004A3B41">
        <w:rPr>
          <w:rFonts w:ascii="宋体" w:hAnsi="宋体" w:hint="eastAsia"/>
        </w:rPr>
        <w:t xml:space="preserve">     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58532B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在需要对机器人位置进行微调的时候可以采用增量模式。</w:t>
      </w:r>
      <w:r w:rsidR="004A3B41">
        <w:rPr>
          <w:rFonts w:ascii="宋体" w:hAnsi="宋体" w:hint="eastAsia"/>
        </w:rPr>
        <w:t xml:space="preserve">     </w:t>
      </w:r>
      <w:r w:rsidR="00F22EDE">
        <w:rPr>
          <w:rFonts w:ascii="宋体" w:hAnsi="宋体" w:hint="eastAsia"/>
        </w:rPr>
        <w:t xml:space="preserve">  </w:t>
      </w:r>
      <w:r w:rsidR="004A3B41">
        <w:rPr>
          <w:rFonts w:ascii="宋体" w:hAnsi="宋体" w:hint="eastAsia"/>
        </w:rPr>
        <w:t xml:space="preserve">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2E3115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使用对准功能可以很快的将工具调整到和某坐标系垂直的姿态。</w:t>
      </w:r>
      <w:r w:rsidR="004A3B41">
        <w:rPr>
          <w:rFonts w:ascii="宋体" w:hAnsi="宋体" w:hint="eastAsia"/>
        </w:rPr>
        <w:t xml:space="preserve"> 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 ）</w:t>
      </w:r>
    </w:p>
    <w:p w:rsidR="002E3115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在操作机器人的时候机器人的本体是不会相互碰撞的。</w:t>
      </w:r>
      <w:r w:rsidR="004A3B41">
        <w:rPr>
          <w:rFonts w:ascii="宋体" w:hAnsi="宋体" w:hint="eastAsia"/>
        </w:rPr>
        <w:t xml:space="preserve">         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2E3115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>通过调整机器人各关节的姿态可以扩大机器人的工作范围。</w:t>
      </w:r>
      <w:r w:rsidR="004A3B41">
        <w:rPr>
          <w:rFonts w:ascii="宋体" w:hAnsi="宋体" w:hint="eastAsia"/>
        </w:rPr>
        <w:t xml:space="preserve">      （ </w:t>
      </w:r>
      <w:r w:rsidR="004A3B41" w:rsidRPr="009244A4">
        <w:rPr>
          <w:rFonts w:ascii="宋体" w:hAnsi="宋体" w:hint="eastAsia"/>
        </w:rPr>
        <w:t>×</w:t>
      </w:r>
      <w:r w:rsidR="004A3B41">
        <w:rPr>
          <w:rFonts w:ascii="宋体" w:hAnsi="宋体" w:hint="eastAsia"/>
        </w:rPr>
        <w:t xml:space="preserve"> ）</w:t>
      </w:r>
    </w:p>
    <w:p w:rsidR="002E3115" w:rsidRPr="00C32909" w:rsidRDefault="002E3115" w:rsidP="00C32909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proofErr w:type="spellStart"/>
      <w:r>
        <w:rPr>
          <w:rFonts w:ascii="宋体" w:hAnsi="宋体"/>
        </w:rPr>
        <w:t>A</w:t>
      </w:r>
      <w:r>
        <w:rPr>
          <w:rFonts w:ascii="宋体" w:hAnsi="宋体" w:hint="eastAsia"/>
        </w:rPr>
        <w:t>bb</w:t>
      </w:r>
      <w:proofErr w:type="spellEnd"/>
      <w:proofErr w:type="gramStart"/>
      <w:r>
        <w:rPr>
          <w:rFonts w:ascii="宋体" w:hAnsi="宋体" w:hint="eastAsia"/>
        </w:rPr>
        <w:t>机器人六轴法兰盘</w:t>
      </w:r>
      <w:proofErr w:type="gramEnd"/>
      <w:r>
        <w:rPr>
          <w:rFonts w:ascii="宋体" w:hAnsi="宋体" w:hint="eastAsia"/>
        </w:rPr>
        <w:t>的工具数据tool0是不允许改变的。</w:t>
      </w:r>
      <w:r w:rsidR="004A3B41">
        <w:rPr>
          <w:rFonts w:ascii="宋体" w:hAnsi="宋体" w:hint="eastAsia"/>
        </w:rPr>
        <w:t xml:space="preserve">      （ </w:t>
      </w:r>
      <w:r w:rsidR="004A3B41" w:rsidRPr="009244A4">
        <w:rPr>
          <w:rFonts w:ascii="宋体" w:hAnsi="宋体" w:hint="eastAsia"/>
          <w:bCs/>
        </w:rPr>
        <w:t>√</w:t>
      </w:r>
      <w:r w:rsidR="004A3B41">
        <w:rPr>
          <w:rFonts w:ascii="宋体" w:hAnsi="宋体" w:hint="eastAsia"/>
        </w:rPr>
        <w:t xml:space="preserve"> ）</w:t>
      </w:r>
    </w:p>
    <w:p w:rsidR="00C32909" w:rsidRPr="002E3115" w:rsidRDefault="00C32909" w:rsidP="00C32909">
      <w:pPr>
        <w:spacing w:line="360" w:lineRule="auto"/>
        <w:rPr>
          <w:rFonts w:ascii="宋体"/>
        </w:rPr>
      </w:pPr>
    </w:p>
    <w:p w:rsidR="009417B1" w:rsidRPr="007539EA" w:rsidRDefault="009417B1" w:rsidP="009417B1">
      <w:pPr>
        <w:spacing w:line="300" w:lineRule="auto"/>
        <w:outlineLvl w:val="0"/>
        <w:rPr>
          <w:b/>
          <w:bCs/>
        </w:rPr>
      </w:pPr>
      <w:r>
        <w:rPr>
          <w:rFonts w:hint="eastAsia"/>
          <w:b/>
          <w:bCs/>
        </w:rPr>
        <w:t>三．</w:t>
      </w:r>
      <w:r>
        <w:rPr>
          <w:rFonts w:hint="eastAsia"/>
          <w:b/>
          <w:bCs/>
          <w:szCs w:val="21"/>
        </w:rPr>
        <w:t>选择题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>1．</w:t>
      </w:r>
      <w:r>
        <w:rPr>
          <w:rFonts w:ascii="宋体" w:hAnsi="宋体" w:hint="eastAsia"/>
        </w:rPr>
        <w:t>以下哪个不是机器人示教器上的组件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>D</w:t>
      </w:r>
      <w:r w:rsidRPr="00CF03EE">
        <w:rPr>
          <w:rFonts w:ascii="宋体" w:hAnsi="宋体" w:hint="eastAsia"/>
        </w:rPr>
        <w:t xml:space="preserve">  ) 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触摸屏</w:t>
      </w:r>
      <w:r w:rsidRPr="00CF03EE">
        <w:rPr>
          <w:rFonts w:ascii="宋体" w:hAnsi="宋体" w:hint="eastAsia"/>
        </w:rPr>
        <w:t xml:space="preserve">                     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摇杆</w:t>
      </w:r>
      <w:r w:rsidRPr="00CF03EE">
        <w:rPr>
          <w:rFonts w:ascii="宋体" w:hAnsi="宋体" w:hint="eastAsia"/>
        </w:rPr>
        <w:t xml:space="preserve">   </w:t>
      </w:r>
    </w:p>
    <w:p w:rsidR="009417B1" w:rsidRPr="00F11562" w:rsidRDefault="00CF03EE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>快捷按键</w:t>
      </w:r>
      <w:r w:rsidRPr="00CF03EE">
        <w:rPr>
          <w:rFonts w:ascii="宋体" w:hAnsi="宋体" w:hint="eastAsia"/>
        </w:rPr>
        <w:t xml:space="preserve">                     （D）</w:t>
      </w:r>
      <w:r>
        <w:rPr>
          <w:rFonts w:ascii="宋体" w:hAnsi="宋体" w:hint="eastAsia"/>
        </w:rPr>
        <w:t>启动按钮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在RS软件中要实现手动线性操作下面哪个步骤是必须的</w:t>
      </w:r>
      <w:r w:rsidRPr="00CF03EE">
        <w:rPr>
          <w:rFonts w:ascii="宋体" w:hAnsi="宋体" w:hint="eastAsia"/>
        </w:rPr>
        <w:t xml:space="preserve">(  B  ) 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打开虚拟示教器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建立机器人系统</w:t>
      </w:r>
      <w:r w:rsidRPr="00CF03EE">
        <w:rPr>
          <w:rFonts w:ascii="宋体" w:hAnsi="宋体" w:hint="eastAsia"/>
        </w:rPr>
        <w:t xml:space="preserve">  </w:t>
      </w:r>
    </w:p>
    <w:p w:rsidR="00CF03EE" w:rsidRPr="00F11562" w:rsidRDefault="00CF03EE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建立工件模块                  </w:t>
      </w:r>
      <w:r w:rsidRPr="00CF03EE">
        <w:rPr>
          <w:rFonts w:ascii="宋体" w:hAnsi="宋体" w:hint="eastAsia"/>
        </w:rPr>
        <w:t xml:space="preserve"> （D）</w:t>
      </w:r>
      <w:r w:rsidR="00AD63E4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建立工具某块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工具数据设置精度不高可能的原因是以下</w:t>
      </w:r>
      <w:r w:rsidRPr="00CF03EE">
        <w:rPr>
          <w:rFonts w:ascii="宋体" w:hAnsi="宋体" w:hint="eastAsia"/>
        </w:rPr>
        <w:t xml:space="preserve">(  </w:t>
      </w:r>
      <w:r w:rsidR="00AD63E4">
        <w:rPr>
          <w:rFonts w:ascii="宋体" w:hAnsi="宋体" w:hint="eastAsia"/>
        </w:rPr>
        <w:t>C</w:t>
      </w:r>
      <w:r w:rsidRPr="00CF03EE">
        <w:rPr>
          <w:rFonts w:ascii="宋体" w:hAnsi="宋体" w:hint="eastAsia"/>
        </w:rPr>
        <w:t xml:space="preserve">  ) </w:t>
      </w:r>
    </w:p>
    <w:p w:rsidR="00CF03EE" w:rsidRPr="00CF03EE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工具</w:t>
      </w:r>
      <w:r w:rsidR="00AD63E4">
        <w:rPr>
          <w:rFonts w:ascii="宋体" w:hAnsi="宋体" w:hint="eastAsia"/>
        </w:rPr>
        <w:t>重量设置错误</w:t>
      </w:r>
      <w:r w:rsidRPr="00CF03EE">
        <w:rPr>
          <w:rFonts w:ascii="宋体" w:hAnsi="宋体" w:hint="eastAsia"/>
        </w:rPr>
        <w:t xml:space="preserve"> </w:t>
      </w:r>
      <w:r w:rsidR="00AD63E4">
        <w:rPr>
          <w:rFonts w:ascii="宋体" w:hAnsi="宋体" w:hint="eastAsia"/>
        </w:rPr>
        <w:t xml:space="preserve">               </w:t>
      </w:r>
      <w:r w:rsidRPr="00CF03EE">
        <w:rPr>
          <w:rFonts w:ascii="宋体" w:hAnsi="宋体" w:hint="eastAsia"/>
        </w:rPr>
        <w:t>（B）</w:t>
      </w:r>
      <w:r w:rsidR="00AD63E4">
        <w:rPr>
          <w:rFonts w:ascii="宋体" w:hAnsi="宋体" w:hint="eastAsia"/>
        </w:rPr>
        <w:t>工具重心设置错误</w:t>
      </w:r>
    </w:p>
    <w:p w:rsidR="00AD63E4" w:rsidRDefault="00CF03EE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 w:rsidR="00AD63E4">
        <w:rPr>
          <w:rFonts w:ascii="宋体" w:hAnsi="宋体" w:hint="eastAsia"/>
        </w:rPr>
        <w:t xml:space="preserve">工具坐标设置方法选择错误        </w:t>
      </w:r>
      <w:r w:rsidRPr="00CF03EE">
        <w:rPr>
          <w:rFonts w:ascii="宋体" w:hAnsi="宋体" w:hint="eastAsia"/>
        </w:rPr>
        <w:t>（D）</w:t>
      </w:r>
      <w:r w:rsidR="00AD63E4">
        <w:rPr>
          <w:rFonts w:ascii="宋体" w:hAnsi="宋体" w:hint="eastAsia"/>
        </w:rPr>
        <w:t>工具尺寸设置错误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工具数据设置的方法是</w:t>
      </w:r>
      <w:r w:rsidRPr="00CF03EE">
        <w:rPr>
          <w:rFonts w:ascii="宋体" w:hAnsi="宋体" w:hint="eastAsia"/>
        </w:rPr>
        <w:t xml:space="preserve">(  B  ) 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三点法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六点法</w:t>
      </w:r>
    </w:p>
    <w:p w:rsidR="00AD63E4" w:rsidRPr="00AD63E4" w:rsidRDefault="00AD63E4" w:rsidP="00CF03E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右手定则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>左手定则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5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以下哪个不是ABB机器人的坐标系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工件坐标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工具坐标</w:t>
      </w:r>
    </w:p>
    <w:p w:rsidR="00CF03EE" w:rsidRPr="00F11562" w:rsidRDefault="00AD63E4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用户坐标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>基坐标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6</w:t>
      </w:r>
      <w:r w:rsidRPr="00CF03EE">
        <w:rPr>
          <w:rFonts w:ascii="宋体" w:hAnsi="宋体" w:hint="eastAsia"/>
        </w:rPr>
        <w:t>．</w:t>
      </w:r>
      <w:r w:rsidR="00CE44C1">
        <w:rPr>
          <w:rFonts w:ascii="宋体" w:hAnsi="宋体" w:hint="eastAsia"/>
        </w:rPr>
        <w:t>以下</w:t>
      </w:r>
      <w:r w:rsidR="00816583">
        <w:rPr>
          <w:rFonts w:ascii="宋体" w:hAnsi="宋体" w:hint="eastAsia"/>
        </w:rPr>
        <w:t>哪</w:t>
      </w:r>
      <w:r w:rsidR="00CE44C1">
        <w:rPr>
          <w:rFonts w:ascii="宋体" w:hAnsi="宋体" w:hint="eastAsia"/>
        </w:rPr>
        <w:t>个点在设置工件坐标系时不需要设置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AD63E4" w:rsidRPr="00CF03EE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CE44C1">
        <w:rPr>
          <w:rFonts w:ascii="宋体" w:hAnsi="宋体" w:hint="eastAsia"/>
        </w:rPr>
        <w:t>X1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</w:t>
      </w:r>
      <w:r w:rsidR="008065A6"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 xml:space="preserve">  </w:t>
      </w:r>
      <w:r w:rsidRPr="00CF03EE">
        <w:rPr>
          <w:rFonts w:ascii="宋体" w:hAnsi="宋体" w:hint="eastAsia"/>
        </w:rPr>
        <w:t>（B）</w:t>
      </w:r>
      <w:r w:rsidR="00CE44C1">
        <w:rPr>
          <w:rFonts w:ascii="宋体" w:hAnsi="宋体" w:hint="eastAsia"/>
        </w:rPr>
        <w:t xml:space="preserve"> X2</w:t>
      </w:r>
    </w:p>
    <w:p w:rsidR="00AD63E4" w:rsidRPr="00F11562" w:rsidRDefault="00AD63E4" w:rsidP="00AD63E4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 w:rsidR="00CE44C1">
        <w:rPr>
          <w:rFonts w:ascii="宋体" w:hAnsi="宋体" w:hint="eastAsia"/>
        </w:rPr>
        <w:t xml:space="preserve"> Y1</w:t>
      </w:r>
      <w:r>
        <w:rPr>
          <w:rFonts w:ascii="宋体" w:hAnsi="宋体" w:hint="eastAsia"/>
        </w:rPr>
        <w:t xml:space="preserve">                     </w:t>
      </w:r>
      <w:r w:rsidR="00CE44C1">
        <w:rPr>
          <w:rFonts w:ascii="宋体" w:hAnsi="宋体" w:hint="eastAsia"/>
        </w:rPr>
        <w:t xml:space="preserve"> </w:t>
      </w:r>
      <w:r w:rsidR="008065A6"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 xml:space="preserve">  </w:t>
      </w:r>
      <w:r w:rsidRPr="00CF03EE">
        <w:rPr>
          <w:rFonts w:ascii="宋体" w:hAnsi="宋体" w:hint="eastAsia"/>
        </w:rPr>
        <w:t>（D）</w:t>
      </w:r>
      <w:r w:rsidR="00CE44C1">
        <w:rPr>
          <w:rFonts w:ascii="宋体" w:hAnsi="宋体" w:hint="eastAsia"/>
        </w:rPr>
        <w:t xml:space="preserve"> Y2</w:t>
      </w:r>
    </w:p>
    <w:p w:rsidR="00CE44C1" w:rsidRPr="00CF03EE" w:rsidRDefault="00CE44C1" w:rsidP="00CE44C1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7</w:t>
      </w:r>
      <w:r w:rsidRPr="00CF03EE">
        <w:rPr>
          <w:rFonts w:ascii="宋体" w:hAnsi="宋体" w:hint="eastAsia"/>
        </w:rPr>
        <w:t>．</w:t>
      </w:r>
      <w:r w:rsidR="00B02D53">
        <w:rPr>
          <w:rFonts w:ascii="宋体" w:hAnsi="宋体" w:hint="eastAsia"/>
        </w:rPr>
        <w:t>ABB机器人示教器快捷键不包括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CE44C1" w:rsidRPr="00CF03EE" w:rsidRDefault="00CE44C1" w:rsidP="00CE44C1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B02D53">
        <w:rPr>
          <w:rFonts w:ascii="宋体" w:hAnsi="宋体" w:hint="eastAsia"/>
        </w:rPr>
        <w:t>动作模式切换</w:t>
      </w:r>
      <w:r w:rsidRPr="00CF03EE">
        <w:rPr>
          <w:rFonts w:ascii="宋体" w:hAnsi="宋体" w:hint="eastAsia"/>
        </w:rPr>
        <w:t xml:space="preserve"> </w:t>
      </w:r>
      <w:r w:rsidR="00B02D53">
        <w:rPr>
          <w:rFonts w:ascii="宋体" w:hAnsi="宋体" w:hint="eastAsia"/>
        </w:rPr>
        <w:t xml:space="preserve">         </w:t>
      </w:r>
      <w:r w:rsidR="008065A6">
        <w:rPr>
          <w:rFonts w:ascii="宋体" w:hAnsi="宋体" w:hint="eastAsia"/>
        </w:rPr>
        <w:t xml:space="preserve">     </w:t>
      </w:r>
      <w:r w:rsidR="00B02D53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</w:t>
      </w:r>
      <w:r w:rsidRPr="00CF03EE">
        <w:rPr>
          <w:rFonts w:ascii="宋体" w:hAnsi="宋体" w:hint="eastAsia"/>
        </w:rPr>
        <w:t>（B）</w:t>
      </w:r>
      <w:r w:rsidR="00B02D53">
        <w:rPr>
          <w:rFonts w:ascii="宋体" w:hAnsi="宋体" w:hint="eastAsia"/>
        </w:rPr>
        <w:t>轴切换</w:t>
      </w:r>
    </w:p>
    <w:p w:rsidR="00AD63E4" w:rsidRPr="00F11562" w:rsidRDefault="00CE44C1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</w:t>
      </w:r>
      <w:r w:rsidR="00B02D53">
        <w:rPr>
          <w:rFonts w:ascii="宋体" w:hAnsi="宋体" w:hint="eastAsia"/>
        </w:rPr>
        <w:t xml:space="preserve">坐标切换               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（D）</w:t>
      </w:r>
      <w:r w:rsidR="00F11562">
        <w:rPr>
          <w:rFonts w:ascii="宋体" w:hAnsi="宋体" w:hint="eastAsia"/>
        </w:rPr>
        <w:t xml:space="preserve"> </w:t>
      </w:r>
      <w:r w:rsidR="00B02D53">
        <w:rPr>
          <w:rFonts w:ascii="宋体" w:hAnsi="宋体" w:hint="eastAsia"/>
        </w:rPr>
        <w:t>增量模式</w:t>
      </w:r>
      <w:r w:rsidR="00E36A4B">
        <w:rPr>
          <w:rFonts w:ascii="宋体" w:hAnsi="宋体" w:hint="eastAsia"/>
        </w:rPr>
        <w:t>切换</w:t>
      </w:r>
    </w:p>
    <w:p w:rsidR="00F22EDE" w:rsidRPr="00CF03EE" w:rsidRDefault="00B02D53" w:rsidP="00F22ED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8</w:t>
      </w:r>
      <w:r w:rsidR="00F22EDE" w:rsidRPr="00CF03EE">
        <w:rPr>
          <w:rFonts w:ascii="宋体" w:hAnsi="宋体" w:hint="eastAsia"/>
        </w:rPr>
        <w:t>．</w:t>
      </w:r>
      <w:r w:rsidR="00E36A4B">
        <w:rPr>
          <w:rFonts w:ascii="宋体" w:hAnsi="宋体" w:hint="eastAsia"/>
        </w:rPr>
        <w:t>机器人常用控制器不包括</w:t>
      </w:r>
      <w:r w:rsidR="00F22EDE" w:rsidRPr="00CF03EE">
        <w:rPr>
          <w:rFonts w:ascii="宋体" w:hAnsi="宋体" w:hint="eastAsia"/>
        </w:rPr>
        <w:t xml:space="preserve">(  </w:t>
      </w:r>
      <w:r w:rsidR="00E36A4B">
        <w:rPr>
          <w:rFonts w:ascii="宋体" w:hAnsi="宋体" w:hint="eastAsia"/>
        </w:rPr>
        <w:t>D</w:t>
      </w:r>
      <w:r w:rsidR="00F22EDE">
        <w:rPr>
          <w:rFonts w:ascii="宋体" w:hAnsi="宋体" w:hint="eastAsia"/>
        </w:rPr>
        <w:t xml:space="preserve"> </w:t>
      </w:r>
      <w:r w:rsidR="00F22EDE" w:rsidRPr="00CF03EE">
        <w:rPr>
          <w:rFonts w:ascii="宋体" w:hAnsi="宋体" w:hint="eastAsia"/>
        </w:rPr>
        <w:t xml:space="preserve"> ) </w:t>
      </w:r>
    </w:p>
    <w:p w:rsidR="00F22EDE" w:rsidRPr="00CF03EE" w:rsidRDefault="003A2940" w:rsidP="00F22EDE">
      <w:pPr>
        <w:spacing w:line="360" w:lineRule="auto"/>
        <w:rPr>
          <w:rFonts w:ascii="宋体" w:hAnsi="宋体"/>
        </w:rPr>
      </w:pPr>
      <w:r w:rsidRPr="003A2940">
        <w:rPr>
          <w:noProof/>
        </w:rPr>
        <w:pict>
          <v:group id="_x0000_s1040" style="position:absolute;left:0;text-align:left;margin-left:-78.2pt;margin-top:1.35pt;width:36.85pt;height:499.2pt;z-index:251660800" coordorigin="538,2595" coordsize="737,9984">
            <v:line id="_x0000_s1041" style="position:absolute" from="1275,2595" to="1275,12579">
              <v:stroke dashstyle="1 1" endcap="round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38;top:7119;width:630;height:1716" stroked="f">
              <v:textbox style="layout-flow:vertical;mso-layout-flow-alt:bottom-to-top;mso-next-textbox:#_x0000_s1042">
                <w:txbxContent>
                  <w:p w:rsidR="00F11562" w:rsidRDefault="00F11562" w:rsidP="00F11562"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w10:wrap type="square"/>
          </v:group>
        </w:pict>
      </w:r>
      <w:r w:rsidR="00F22EDE" w:rsidRPr="00CF03EE">
        <w:rPr>
          <w:rFonts w:ascii="宋体" w:hAnsi="宋体" w:hint="eastAsia"/>
        </w:rPr>
        <w:t xml:space="preserve">（A）  </w:t>
      </w:r>
      <w:r w:rsidR="00E36A4B">
        <w:rPr>
          <w:rFonts w:ascii="宋体" w:hAnsi="宋体" w:hint="eastAsia"/>
        </w:rPr>
        <w:t xml:space="preserve">单片机                   </w:t>
      </w:r>
      <w:r w:rsidR="00F22EDE" w:rsidRPr="00CF03EE">
        <w:rPr>
          <w:rFonts w:ascii="宋体" w:hAnsi="宋体" w:hint="eastAsia"/>
        </w:rPr>
        <w:t>（B）</w:t>
      </w:r>
      <w:r w:rsidR="00F22EDE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PLC</w:t>
      </w:r>
    </w:p>
    <w:p w:rsidR="00AD63E4" w:rsidRPr="00F11562" w:rsidRDefault="00F22EDE" w:rsidP="0073432F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 xml:space="preserve">工控计算机               </w:t>
      </w:r>
      <w:r w:rsidRPr="00CF03EE">
        <w:rPr>
          <w:rFonts w:ascii="宋体" w:hAnsi="宋体" w:hint="eastAsia"/>
        </w:rPr>
        <w:t>（D）</w:t>
      </w:r>
      <w:r w:rsidR="00F11562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PC</w:t>
      </w:r>
    </w:p>
    <w:p w:rsidR="00F22EDE" w:rsidRPr="00CF03EE" w:rsidRDefault="00B02D53" w:rsidP="00F22ED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9</w:t>
      </w:r>
      <w:r w:rsidR="00F22EDE" w:rsidRPr="00CF03EE">
        <w:rPr>
          <w:rFonts w:ascii="宋体" w:hAnsi="宋体" w:hint="eastAsia"/>
        </w:rPr>
        <w:t>．</w:t>
      </w:r>
      <w:r w:rsidR="00E36A4B">
        <w:rPr>
          <w:rFonts w:ascii="宋体" w:hAnsi="宋体" w:hint="eastAsia"/>
        </w:rPr>
        <w:t>ABB机器人程序中代表速度的参数是</w:t>
      </w:r>
      <w:r w:rsidR="00F22EDE" w:rsidRPr="00CF03EE">
        <w:rPr>
          <w:rFonts w:ascii="宋体" w:hAnsi="宋体" w:hint="eastAsia"/>
        </w:rPr>
        <w:t xml:space="preserve">(  </w:t>
      </w:r>
      <w:r w:rsidR="00F22EDE">
        <w:rPr>
          <w:rFonts w:ascii="宋体" w:hAnsi="宋体" w:hint="eastAsia"/>
        </w:rPr>
        <w:t xml:space="preserve">C </w:t>
      </w:r>
      <w:r w:rsidR="00F22EDE" w:rsidRPr="00CF03EE">
        <w:rPr>
          <w:rFonts w:ascii="宋体" w:hAnsi="宋体" w:hint="eastAsia"/>
        </w:rPr>
        <w:t xml:space="preserve"> ) </w:t>
      </w:r>
    </w:p>
    <w:p w:rsidR="00F22EDE" w:rsidRPr="00CF03EE" w:rsidRDefault="00F22EDE" w:rsidP="00F22ED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proofErr w:type="spellStart"/>
      <w:r w:rsidR="00E36A4B">
        <w:rPr>
          <w:rFonts w:ascii="宋体" w:hAnsi="宋体" w:hint="eastAsia"/>
        </w:rPr>
        <w:t>movej</w:t>
      </w:r>
      <w:proofErr w:type="spellEnd"/>
      <w:r w:rsidRPr="00CF03EE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 xml:space="preserve">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v100</w:t>
      </w:r>
    </w:p>
    <w:p w:rsidR="00F22EDE" w:rsidRDefault="00F22EDE" w:rsidP="00F22ED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 xml:space="preserve">Z10                    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（D）</w:t>
      </w:r>
      <w:r w:rsidR="00F11562">
        <w:rPr>
          <w:rFonts w:ascii="宋体" w:hAnsi="宋体" w:hint="eastAsia"/>
        </w:rPr>
        <w:t xml:space="preserve"> </w:t>
      </w:r>
      <w:r w:rsidR="00E36A4B">
        <w:rPr>
          <w:rFonts w:ascii="宋体" w:hAnsi="宋体" w:hint="eastAsia"/>
        </w:rPr>
        <w:t>tool0</w:t>
      </w:r>
    </w:p>
    <w:p w:rsidR="00F22EDE" w:rsidRPr="00CF03EE" w:rsidRDefault="00B02D53" w:rsidP="00F22EDE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10</w:t>
      </w:r>
      <w:r w:rsidR="00F22EDE" w:rsidRPr="00CF03EE">
        <w:rPr>
          <w:rFonts w:ascii="宋体" w:hAnsi="宋体" w:hint="eastAsia"/>
        </w:rPr>
        <w:t>．</w:t>
      </w:r>
      <w:r w:rsidR="00E36A4B">
        <w:rPr>
          <w:rFonts w:ascii="宋体" w:hAnsi="宋体" w:hint="eastAsia"/>
        </w:rPr>
        <w:t>ABB机器人中的程序是以以下哪种方式</w:t>
      </w:r>
      <w:r w:rsidR="00C85272">
        <w:rPr>
          <w:rFonts w:ascii="宋体" w:hAnsi="宋体" w:hint="eastAsia"/>
        </w:rPr>
        <w:t>存在</w:t>
      </w:r>
      <w:r w:rsidR="00F22EDE" w:rsidRPr="00CF03EE">
        <w:rPr>
          <w:rFonts w:ascii="宋体" w:hAnsi="宋体" w:hint="eastAsia"/>
        </w:rPr>
        <w:t xml:space="preserve">(  </w:t>
      </w:r>
      <w:r w:rsidR="00C85272">
        <w:rPr>
          <w:rFonts w:ascii="宋体" w:hAnsi="宋体" w:hint="eastAsia"/>
        </w:rPr>
        <w:t>A</w:t>
      </w:r>
      <w:r w:rsidR="00F22EDE">
        <w:rPr>
          <w:rFonts w:ascii="宋体" w:hAnsi="宋体" w:hint="eastAsia"/>
        </w:rPr>
        <w:t xml:space="preserve"> </w:t>
      </w:r>
      <w:r w:rsidR="00F22EDE" w:rsidRPr="00CF03EE">
        <w:rPr>
          <w:rFonts w:ascii="宋体" w:hAnsi="宋体" w:hint="eastAsia"/>
        </w:rPr>
        <w:t xml:space="preserve"> ) </w:t>
      </w:r>
    </w:p>
    <w:p w:rsidR="00F22EDE" w:rsidRPr="00CF03EE" w:rsidRDefault="00F22EDE" w:rsidP="00F22EDE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E36A4B">
        <w:rPr>
          <w:rFonts w:ascii="宋体" w:hAnsi="宋体" w:hint="eastAsia"/>
        </w:rPr>
        <w:t xml:space="preserve">程序模块                 </w:t>
      </w:r>
      <w:r w:rsidRPr="00CF03EE">
        <w:rPr>
          <w:rFonts w:ascii="宋体" w:hAnsi="宋体" w:hint="eastAsia"/>
        </w:rPr>
        <w:t>（B）</w:t>
      </w:r>
      <w:r w:rsidR="00E36A4B">
        <w:rPr>
          <w:rFonts w:ascii="宋体" w:hAnsi="宋体" w:hint="eastAsia"/>
        </w:rPr>
        <w:t xml:space="preserve"> 例行程序</w:t>
      </w:r>
    </w:p>
    <w:p w:rsidR="00F22EDE" w:rsidRPr="00F11562" w:rsidRDefault="00E36A4B" w:rsidP="00F11562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程序指令                 </w:t>
      </w:r>
      <w:r w:rsidR="00F22EDE" w:rsidRPr="00F11562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 xml:space="preserve"> 程序指针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11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工业机器人运动自由度数，一般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 </w:t>
      </w:r>
      <w:r w:rsidRPr="00CF03EE">
        <w:rPr>
          <w:rFonts w:ascii="宋体" w:hAnsi="宋体" w:hint="eastAsia"/>
        </w:rPr>
        <w:t xml:space="preserve"> ) 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 xml:space="preserve">小于等于2个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小于等于4个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（C）  </w:t>
      </w:r>
      <w:r w:rsidRPr="00B5529B">
        <w:rPr>
          <w:rFonts w:ascii="宋体" w:hAnsi="宋体" w:hint="eastAsia"/>
        </w:rPr>
        <w:t>小于</w:t>
      </w:r>
      <w:r>
        <w:rPr>
          <w:rFonts w:ascii="宋体" w:hAnsi="宋体" w:hint="eastAsia"/>
        </w:rPr>
        <w:t>等于</w:t>
      </w:r>
      <w:r w:rsidRPr="00B5529B">
        <w:rPr>
          <w:rFonts w:ascii="宋体" w:hAnsi="宋体" w:hint="eastAsia"/>
        </w:rPr>
        <w:t>6个</w:t>
      </w:r>
      <w:r>
        <w:rPr>
          <w:rFonts w:ascii="宋体" w:hAnsi="宋体" w:hint="eastAsia"/>
        </w:rPr>
        <w:t xml:space="preserve">           </w:t>
      </w:r>
      <w:r w:rsidRPr="00B5529B">
        <w:rPr>
          <w:rFonts w:ascii="宋体" w:hAnsi="宋体" w:hint="eastAsia"/>
        </w:rPr>
        <w:t xml:space="preserve">   （D）大于6个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12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步行机器人的行走机构多为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C  </w:t>
      </w:r>
      <w:r w:rsidRPr="00CF03EE">
        <w:rPr>
          <w:rFonts w:ascii="宋体" w:hAnsi="宋体" w:hint="eastAsia"/>
        </w:rPr>
        <w:t xml:space="preserve"> ) 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hint="eastAsia"/>
        </w:rPr>
        <w:t>滚轮</w:t>
      </w:r>
      <w:r>
        <w:rPr>
          <w:rFonts w:ascii="宋体" w:hAnsi="宋体" w:hint="eastAsia"/>
        </w:rPr>
        <w:t xml:space="preserve">                      </w:t>
      </w:r>
      <w:r w:rsidRPr="00CF03EE">
        <w:rPr>
          <w:rFonts w:ascii="宋体" w:hAnsi="宋体" w:hint="eastAsia"/>
        </w:rPr>
        <w:t>（B）</w:t>
      </w:r>
      <w:r>
        <w:rPr>
          <w:rFonts w:hint="eastAsia"/>
        </w:rPr>
        <w:t>履带</w:t>
      </w:r>
    </w:p>
    <w:p w:rsidR="008065A6" w:rsidRDefault="008065A6" w:rsidP="008065A6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连杆机构</w:t>
      </w:r>
      <w:r>
        <w:rPr>
          <w:rFonts w:ascii="宋体" w:hAnsi="宋体" w:hint="eastAsia"/>
        </w:rPr>
        <w:t xml:space="preserve">                  </w:t>
      </w:r>
      <w:r w:rsidRPr="00F11562">
        <w:rPr>
          <w:rFonts w:ascii="宋体" w:hAnsi="宋体" w:hint="eastAsia"/>
        </w:rPr>
        <w:t>（D）</w:t>
      </w:r>
      <w:r>
        <w:rPr>
          <w:rFonts w:hint="eastAsia"/>
        </w:rPr>
        <w:t>齿轮机构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13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ABB机器人编程运行时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B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需要注意程序指针的位置</w:t>
      </w:r>
      <w:r w:rsidRPr="00B5529B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（B）</w:t>
      </w:r>
      <w:r>
        <w:rPr>
          <w:rFonts w:hint="eastAsia"/>
        </w:rPr>
        <w:t>要在自动模式下进行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需要建立例行程序</w:t>
      </w:r>
      <w:r w:rsidRPr="00B5529B"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需要建立程序模块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14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ABB机器人线性操作时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B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hint="eastAsia"/>
        </w:rPr>
        <w:t>可以使用对准功能</w:t>
      </w:r>
      <w:r w:rsidRPr="00B5529B"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（B）</w:t>
      </w:r>
      <w:r>
        <w:rPr>
          <w:rFonts w:hint="eastAsia"/>
        </w:rPr>
        <w:t>可以自动运行</w:t>
      </w:r>
    </w:p>
    <w:p w:rsidR="008065A6" w:rsidRPr="00381AB5" w:rsidRDefault="008065A6" w:rsidP="008065A6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 xml:space="preserve"> </w:t>
      </w:r>
      <w:r>
        <w:rPr>
          <w:rFonts w:hint="eastAsia"/>
        </w:rPr>
        <w:t>可以控制方向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（D）</w:t>
      </w:r>
      <w:r>
        <w:rPr>
          <w:rFonts w:hint="eastAsia"/>
        </w:rPr>
        <w:t>可以控制速度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15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机器人的工具数据不包括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D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18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工具坐标系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   </w:t>
      </w:r>
      <w:r w:rsidRPr="00B5529B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>（B）</w:t>
      </w:r>
      <w:r>
        <w:rPr>
          <w:rFonts w:hint="eastAsia"/>
        </w:rPr>
        <w:t>工具重量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工具重心</w:t>
      </w:r>
      <w:r w:rsidRPr="00B5529B">
        <w:rPr>
          <w:rFonts w:ascii="宋体" w:hAnsi="宋体" w:hint="eastAsia"/>
        </w:rPr>
        <w:t xml:space="preserve">            </w:t>
      </w:r>
      <w:r>
        <w:rPr>
          <w:rFonts w:ascii="宋体" w:hAnsi="宋体" w:hint="eastAsia"/>
        </w:rPr>
        <w:t xml:space="preserve">    </w:t>
      </w:r>
      <w:r w:rsidRPr="00B5529B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工具形状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16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机器人的建模功能中不能设置模型的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A  </w:t>
      </w:r>
      <w:r w:rsidRPr="00CF03EE">
        <w:rPr>
          <w:rFonts w:ascii="宋体" w:hAnsi="宋体" w:hint="eastAsia"/>
        </w:rPr>
        <w:t xml:space="preserve"> ) </w:t>
      </w:r>
    </w:p>
    <w:p w:rsidR="008065A6" w:rsidRPr="00B5529B" w:rsidRDefault="008065A6" w:rsidP="008065A6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hint="eastAsia"/>
        </w:rPr>
        <w:t>重量</w:t>
      </w:r>
      <w:r w:rsidRPr="00B5529B">
        <w:rPr>
          <w:rFonts w:ascii="宋体" w:hAnsi="宋体" w:hint="eastAsia"/>
        </w:rPr>
        <w:t xml:space="preserve">                          （B）</w:t>
      </w:r>
      <w:r>
        <w:rPr>
          <w:rFonts w:hint="eastAsia"/>
        </w:rPr>
        <w:t>形状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位置</w:t>
      </w:r>
      <w:r w:rsidRPr="00B5529B">
        <w:rPr>
          <w:rFonts w:ascii="宋体" w:hAnsi="宋体" w:hint="eastAsia"/>
        </w:rPr>
        <w:t xml:space="preserve">                          （D）</w:t>
      </w:r>
      <w:r>
        <w:rPr>
          <w:rFonts w:hint="eastAsia"/>
        </w:rPr>
        <w:t>颜色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17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机器人示教器的语言变换必须要在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A  </w:t>
      </w:r>
      <w:r w:rsidRPr="00CF03EE">
        <w:rPr>
          <w:rFonts w:ascii="宋体" w:hAnsi="宋体" w:hint="eastAsia"/>
        </w:rPr>
        <w:t xml:space="preserve"> )</w:t>
      </w:r>
      <w:r>
        <w:rPr>
          <w:rFonts w:ascii="宋体" w:hAnsi="宋体" w:hint="eastAsia"/>
        </w:rPr>
        <w:t>模式下进行。</w:t>
      </w:r>
      <w:r w:rsidRPr="00CF03EE">
        <w:rPr>
          <w:rFonts w:ascii="宋体" w:hAnsi="宋体" w:hint="eastAsia"/>
        </w:rPr>
        <w:t xml:space="preserve"> </w:t>
      </w:r>
    </w:p>
    <w:p w:rsidR="008065A6" w:rsidRPr="00B5529B" w:rsidRDefault="008065A6" w:rsidP="008065A6">
      <w:pPr>
        <w:pStyle w:val="a8"/>
        <w:numPr>
          <w:ilvl w:val="0"/>
          <w:numId w:val="22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手动</w:t>
      </w:r>
      <w:r w:rsidRPr="00B5529B">
        <w:rPr>
          <w:rFonts w:ascii="宋体" w:hAnsi="宋体" w:hint="eastAsia"/>
        </w:rPr>
        <w:t xml:space="preserve">          </w:t>
      </w:r>
      <w:r>
        <w:rPr>
          <w:rFonts w:ascii="宋体" w:hAnsi="宋体" w:hint="eastAsia"/>
        </w:rPr>
        <w:t xml:space="preserve">      </w:t>
      </w:r>
      <w:r w:rsidRPr="00B5529B">
        <w:rPr>
          <w:rFonts w:ascii="宋体" w:hAnsi="宋体" w:hint="eastAsia"/>
        </w:rPr>
        <w:t xml:space="preserve">         （B）</w:t>
      </w:r>
      <w:r>
        <w:rPr>
          <w:rFonts w:hint="eastAsia"/>
        </w:rPr>
        <w:t>自动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线性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 xml:space="preserve">      </w:t>
      </w:r>
      <w:r w:rsidRPr="00B5529B">
        <w:rPr>
          <w:rFonts w:ascii="宋体" w:hAnsi="宋体" w:hint="eastAsia"/>
        </w:rPr>
        <w:t xml:space="preserve">       （D）</w:t>
      </w:r>
      <w:r>
        <w:rPr>
          <w:rFonts w:hint="eastAsia"/>
        </w:rPr>
        <w:t>编程</w:t>
      </w:r>
    </w:p>
    <w:p w:rsidR="008065A6" w:rsidRPr="00A0770A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18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在仿真运行时过程中不能实现的是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A  </w:t>
      </w:r>
      <w:r w:rsidRPr="00CF03EE">
        <w:rPr>
          <w:rFonts w:ascii="宋体" w:hAnsi="宋体" w:hint="eastAsia"/>
        </w:rPr>
        <w:t xml:space="preserve"> )</w:t>
      </w:r>
    </w:p>
    <w:p w:rsidR="008065A6" w:rsidRPr="00B5529B" w:rsidRDefault="008065A6" w:rsidP="008065A6">
      <w:pPr>
        <w:pStyle w:val="a8"/>
        <w:numPr>
          <w:ilvl w:val="0"/>
          <w:numId w:val="23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路径规划</w:t>
      </w:r>
      <w:r w:rsidRPr="00B5529B">
        <w:rPr>
          <w:rFonts w:ascii="宋体" w:hAnsi="宋体" w:hint="eastAsia"/>
        </w:rPr>
        <w:t xml:space="preserve">          </w:t>
      </w:r>
      <w:r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>（B）</w:t>
      </w:r>
      <w:r>
        <w:rPr>
          <w:rFonts w:hint="eastAsia"/>
        </w:rPr>
        <w:t>手动操作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程序编写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 xml:space="preserve">  （D）</w:t>
      </w:r>
      <w:r>
        <w:rPr>
          <w:rFonts w:hint="eastAsia"/>
        </w:rPr>
        <w:t>自动运行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19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在机器人搬运任务中当靠近工件时应该采用</w:t>
      </w:r>
      <w:r w:rsidRPr="00CF03EE">
        <w:rPr>
          <w:rFonts w:ascii="宋体" w:hAnsi="宋体" w:hint="eastAsia"/>
        </w:rPr>
        <w:t>(</w:t>
      </w:r>
      <w:r>
        <w:rPr>
          <w:rFonts w:ascii="宋体" w:hAnsi="宋体" w:hint="eastAsia"/>
        </w:rPr>
        <w:t xml:space="preserve">  B  </w:t>
      </w:r>
      <w:r w:rsidRPr="00CF03EE">
        <w:rPr>
          <w:rFonts w:ascii="宋体" w:hAnsi="宋体" w:hint="eastAsia"/>
        </w:rPr>
        <w:t xml:space="preserve"> )</w:t>
      </w:r>
      <w:r>
        <w:rPr>
          <w:rFonts w:ascii="宋体" w:hAnsi="宋体" w:hint="eastAsia"/>
        </w:rPr>
        <w:t>方式运行。</w:t>
      </w:r>
      <w:r w:rsidRPr="00CF03EE">
        <w:rPr>
          <w:rFonts w:ascii="宋体" w:hAnsi="宋体" w:hint="eastAsia"/>
        </w:rPr>
        <w:t xml:space="preserve"> </w:t>
      </w:r>
    </w:p>
    <w:p w:rsidR="008065A6" w:rsidRPr="00B5529B" w:rsidRDefault="008065A6" w:rsidP="008065A6">
      <w:pPr>
        <w:pStyle w:val="a8"/>
        <w:numPr>
          <w:ilvl w:val="0"/>
          <w:numId w:val="24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线性</w:t>
      </w:r>
      <w:r w:rsidRPr="00B5529B">
        <w:rPr>
          <w:rFonts w:ascii="宋体" w:hAnsi="宋体" w:hint="eastAsia"/>
        </w:rPr>
        <w:t xml:space="preserve">         </w:t>
      </w:r>
      <w:r>
        <w:rPr>
          <w:rFonts w:ascii="宋体" w:hAnsi="宋体" w:hint="eastAsia"/>
        </w:rPr>
        <w:t xml:space="preserve">        </w:t>
      </w:r>
      <w:r w:rsidRPr="00B5529B">
        <w:rPr>
          <w:rFonts w:ascii="宋体" w:hAnsi="宋体" w:hint="eastAsia"/>
        </w:rPr>
        <w:t xml:space="preserve">          （B）</w:t>
      </w:r>
      <w:r>
        <w:rPr>
          <w:rFonts w:hint="eastAsia"/>
        </w:rPr>
        <w:t>增量</w:t>
      </w:r>
    </w:p>
    <w:p w:rsidR="008065A6" w:rsidRPr="00B5529B" w:rsidRDefault="008065A6" w:rsidP="008065A6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自动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      </w:t>
      </w:r>
      <w:r>
        <w:rPr>
          <w:rFonts w:ascii="宋体" w:hAnsi="宋体" w:hint="eastAsia"/>
        </w:rPr>
        <w:t xml:space="preserve">        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单轴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20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MOVEL指令代表的是</w:t>
      </w:r>
      <w:r w:rsidRPr="00CF03EE">
        <w:rPr>
          <w:rFonts w:ascii="宋体" w:hAnsi="宋体" w:hint="eastAsia"/>
        </w:rPr>
        <w:t xml:space="preserve">(  </w:t>
      </w:r>
      <w:r>
        <w:rPr>
          <w:rFonts w:ascii="宋体" w:hAnsi="宋体" w:hint="eastAsia"/>
        </w:rPr>
        <w:t xml:space="preserve"> A </w:t>
      </w:r>
      <w:r w:rsidRPr="00CF03EE">
        <w:rPr>
          <w:rFonts w:ascii="宋体" w:hAnsi="宋体" w:hint="eastAsia"/>
        </w:rPr>
        <w:t xml:space="preserve"> ) </w:t>
      </w:r>
    </w:p>
    <w:p w:rsidR="008065A6" w:rsidRPr="00CF03EE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 xml:space="preserve">直线插补 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圆弧插补</w:t>
      </w:r>
    </w:p>
    <w:p w:rsidR="008065A6" w:rsidRDefault="008065A6" w:rsidP="008065A6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关节插补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 xml:space="preserve"> 绝对坐标插补</w:t>
      </w:r>
    </w:p>
    <w:p w:rsidR="008065A6" w:rsidRPr="00F22EDE" w:rsidRDefault="008065A6" w:rsidP="0073432F">
      <w:pPr>
        <w:spacing w:line="360" w:lineRule="auto"/>
        <w:rPr>
          <w:rFonts w:ascii="宋体"/>
        </w:rPr>
      </w:pPr>
    </w:p>
    <w:p w:rsidR="002C586F" w:rsidRPr="009E5470" w:rsidRDefault="00230146" w:rsidP="00F11562">
      <w:pPr>
        <w:spacing w:line="300" w:lineRule="auto"/>
        <w:outlineLvl w:val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</w:t>
      </w:r>
      <w:r w:rsidR="00F11562">
        <w:rPr>
          <w:rFonts w:hint="eastAsia"/>
          <w:b/>
          <w:bCs/>
          <w:szCs w:val="21"/>
        </w:rPr>
        <w:t>．</w:t>
      </w:r>
      <w:r w:rsidR="002C586F" w:rsidRPr="009E5470">
        <w:rPr>
          <w:rFonts w:hint="eastAsia"/>
          <w:b/>
          <w:bCs/>
          <w:szCs w:val="21"/>
        </w:rPr>
        <w:t>简答题</w:t>
      </w:r>
    </w:p>
    <w:p w:rsidR="002C586F" w:rsidRPr="0073432F" w:rsidRDefault="002C586F" w:rsidP="0073432F">
      <w:pPr>
        <w:spacing w:line="360" w:lineRule="auto"/>
        <w:rPr>
          <w:rFonts w:ascii="宋体"/>
          <w:color w:val="000000"/>
        </w:rPr>
      </w:pPr>
      <w:r w:rsidRPr="0073432F">
        <w:rPr>
          <w:rFonts w:ascii="宋体" w:hAnsi="宋体"/>
          <w:color w:val="000000"/>
        </w:rPr>
        <w:t>1.</w:t>
      </w:r>
      <w:r w:rsidRPr="0073432F">
        <w:rPr>
          <w:rFonts w:ascii="宋体" w:hAnsi="宋体" w:hint="eastAsia"/>
          <w:color w:val="000000"/>
        </w:rPr>
        <w:t>什么是机器人的末端执行器。</w:t>
      </w:r>
    </w:p>
    <w:p w:rsidR="00B242D3" w:rsidRDefault="00B242D3" w:rsidP="00B242D3">
      <w:pPr>
        <w:spacing w:line="300" w:lineRule="auto"/>
        <w:ind w:leftChars="200" w:left="420"/>
        <w:outlineLvl w:val="0"/>
        <w:rPr>
          <w:bCs/>
        </w:rPr>
      </w:pPr>
      <w:r w:rsidRPr="00735F64">
        <w:rPr>
          <w:rFonts w:hint="eastAsia"/>
          <w:bCs/>
        </w:rPr>
        <w:t>工业机器人的末端执行器是机器人与工件</w:t>
      </w:r>
      <w:r>
        <w:rPr>
          <w:rFonts w:hint="eastAsia"/>
          <w:bCs/>
        </w:rPr>
        <w:t>、</w:t>
      </w:r>
      <w:r w:rsidRPr="00735F64">
        <w:rPr>
          <w:rFonts w:hint="eastAsia"/>
          <w:bCs/>
        </w:rPr>
        <w:t>工具等直接接触并进行作业的装置，是机器人的关键部件之一</w:t>
      </w:r>
      <w:r>
        <w:rPr>
          <w:rFonts w:hint="eastAsia"/>
          <w:bCs/>
        </w:rPr>
        <w:t>。</w:t>
      </w:r>
    </w:p>
    <w:p w:rsidR="00F22EDE" w:rsidRDefault="00F22EDE" w:rsidP="00B242D3">
      <w:pPr>
        <w:spacing w:line="300" w:lineRule="auto"/>
        <w:ind w:leftChars="200" w:left="420"/>
        <w:outlineLvl w:val="0"/>
        <w:rPr>
          <w:bCs/>
        </w:rPr>
      </w:pPr>
    </w:p>
    <w:p w:rsidR="007B7347" w:rsidRDefault="007B7347" w:rsidP="00B242D3">
      <w:pPr>
        <w:spacing w:line="300" w:lineRule="auto"/>
        <w:ind w:leftChars="200" w:left="420"/>
        <w:outlineLvl w:val="0"/>
        <w:rPr>
          <w:bCs/>
        </w:rPr>
      </w:pPr>
    </w:p>
    <w:p w:rsidR="00F22EDE" w:rsidRDefault="00F22EDE" w:rsidP="00797259"/>
    <w:p w:rsidR="007B7347" w:rsidRPr="0073432F" w:rsidRDefault="007B7347" w:rsidP="007B7347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 w:hint="eastAsia"/>
          <w:color w:val="000000"/>
        </w:rPr>
        <w:t>2</w:t>
      </w:r>
      <w:r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当机器人和周围设备发生碰撞后如何处理</w:t>
      </w:r>
      <w:r w:rsidRPr="0073432F">
        <w:rPr>
          <w:rFonts w:ascii="宋体" w:hAnsi="宋体" w:hint="eastAsia"/>
          <w:color w:val="000000"/>
        </w:rPr>
        <w:t>。</w:t>
      </w:r>
    </w:p>
    <w:p w:rsidR="00F22EDE" w:rsidRDefault="00AF6750" w:rsidP="00F11562">
      <w:r>
        <w:rPr>
          <w:rFonts w:hint="eastAsia"/>
        </w:rPr>
        <w:t xml:space="preserve">    </w:t>
      </w:r>
      <w:r>
        <w:rPr>
          <w:rFonts w:hint="eastAsia"/>
        </w:rPr>
        <w:t>立刻停止操作，查看报警信息，根据报警信息操作示教器，仔细观察碰撞的方向，确定远离碰撞位置的方向。然后采用手动线性的模式操作机器人向正确的方向运动，离开碰撞位置。</w:t>
      </w:r>
    </w:p>
    <w:p w:rsidR="007B7347" w:rsidRPr="00AF6750" w:rsidRDefault="007B7347" w:rsidP="00F11562"/>
    <w:p w:rsidR="007B7347" w:rsidRDefault="007B7347" w:rsidP="00F11562"/>
    <w:p w:rsidR="007B7347" w:rsidRDefault="007B7347" w:rsidP="00F11562"/>
    <w:p w:rsidR="007B7347" w:rsidRDefault="007B7347" w:rsidP="00F11562"/>
    <w:p w:rsidR="002C586F" w:rsidRDefault="00F80631" w:rsidP="00AE2448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3</w:t>
      </w:r>
      <w:r w:rsidR="002C586F">
        <w:rPr>
          <w:rFonts w:ascii="宋体" w:hAnsi="宋体"/>
          <w:color w:val="000000"/>
        </w:rPr>
        <w:t>.</w:t>
      </w:r>
      <w:r w:rsidR="002C586F">
        <w:rPr>
          <w:rFonts w:ascii="宋体" w:hAnsi="宋体" w:hint="eastAsia"/>
          <w:color w:val="000000"/>
        </w:rPr>
        <w:t>简述</w:t>
      </w:r>
      <w:r w:rsidR="004E7EC4">
        <w:rPr>
          <w:rFonts w:ascii="宋体" w:hAnsi="宋体" w:hint="eastAsia"/>
          <w:color w:val="000000"/>
        </w:rPr>
        <w:t>工业机器人示教器的功能</w:t>
      </w:r>
      <w:r w:rsidR="002C586F">
        <w:rPr>
          <w:rFonts w:ascii="宋体" w:hAnsi="宋体" w:hint="eastAsia"/>
          <w:color w:val="000000"/>
        </w:rPr>
        <w:t>。</w:t>
      </w:r>
    </w:p>
    <w:p w:rsidR="002C586F" w:rsidRDefault="00B242D3" w:rsidP="000078F6">
      <w:pPr>
        <w:ind w:left="360"/>
      </w:pPr>
      <w:r>
        <w:rPr>
          <w:rFonts w:hint="eastAsia"/>
        </w:rPr>
        <w:t>对工业机器人进行控制的工具。能够实现对工业机器人的手动控制。并能够通过示教器对程序进行编写、管理。通过示教再现模式控制机器人自动运行。</w:t>
      </w:r>
    </w:p>
    <w:p w:rsidR="002C586F" w:rsidRDefault="003A2940" w:rsidP="000078F6">
      <w:pPr>
        <w:ind w:left="360"/>
      </w:pPr>
      <w:r>
        <w:rPr>
          <w:noProof/>
        </w:rPr>
        <w:pict>
          <v:group id="_x0000_s1045" style="position:absolute;left:0;text-align:left;margin-left:-78.2pt;margin-top:5.55pt;width:36.85pt;height:499.2pt;z-index:251661824" coordorigin="538,2595" coordsize="737,9984">
            <v:line id="_x0000_s1046" style="position:absolute" from="1275,2595" to="1275,12579">
              <v:stroke dashstyle="1 1" endcap="round"/>
            </v:line>
            <v:shape id="_x0000_s1047" type="#_x0000_t202" style="position:absolute;left:538;top:7119;width:630;height:1716" stroked="f">
              <v:textbox style="layout-flow:vertical;mso-layout-flow-alt:bottom-to-top;mso-next-textbox:#_x0000_s1047">
                <w:txbxContent>
                  <w:p w:rsidR="005A79AE" w:rsidRDefault="005A79AE" w:rsidP="005A79AE"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w10:wrap type="square"/>
          </v:group>
        </w:pict>
      </w:r>
    </w:p>
    <w:p w:rsidR="002C586F" w:rsidRDefault="002C586F" w:rsidP="00252F6F"/>
    <w:p w:rsidR="00F22EDE" w:rsidRDefault="00F22EDE" w:rsidP="00252F6F"/>
    <w:p w:rsidR="007B7347" w:rsidRDefault="007B7347" w:rsidP="00252F6F"/>
    <w:p w:rsidR="007B7347" w:rsidRDefault="007B7347" w:rsidP="00252F6F"/>
    <w:p w:rsidR="007B7347" w:rsidRPr="00252F6F" w:rsidRDefault="007B7347" w:rsidP="00252F6F"/>
    <w:p w:rsidR="002C586F" w:rsidRDefault="00F80631" w:rsidP="00AE2448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4</w:t>
      </w:r>
      <w:r w:rsidR="002C586F">
        <w:rPr>
          <w:rFonts w:ascii="宋体" w:hAnsi="宋体"/>
          <w:color w:val="000000"/>
        </w:rPr>
        <w:t>.</w:t>
      </w:r>
      <w:r w:rsidR="002C586F">
        <w:rPr>
          <w:rFonts w:ascii="宋体" w:hAnsi="宋体" w:hint="eastAsia"/>
          <w:color w:val="000000"/>
        </w:rPr>
        <w:t>简述</w:t>
      </w:r>
      <w:r w:rsidR="00D87F21">
        <w:rPr>
          <w:rFonts w:ascii="宋体" w:hAnsi="宋体" w:hint="eastAsia"/>
          <w:color w:val="000000"/>
        </w:rPr>
        <w:t>工业机器人的主要工作领域</w:t>
      </w:r>
      <w:r w:rsidR="002C586F">
        <w:rPr>
          <w:rFonts w:ascii="宋体" w:hAnsi="宋体" w:hint="eastAsia"/>
          <w:color w:val="000000"/>
        </w:rPr>
        <w:t>。</w:t>
      </w:r>
    </w:p>
    <w:p w:rsidR="002C586F" w:rsidRDefault="00252F6F" w:rsidP="000078F6">
      <w:pPr>
        <w:ind w:left="360"/>
      </w:pPr>
      <w:r>
        <w:rPr>
          <w:rFonts w:hint="eastAsia"/>
        </w:rPr>
        <w:t>工业机器人被广泛的应用与工业生产的多个领域。</w:t>
      </w:r>
    </w:p>
    <w:p w:rsidR="00252F6F" w:rsidRDefault="00252F6F" w:rsidP="000078F6">
      <w:pPr>
        <w:ind w:left="360"/>
      </w:pPr>
      <w:r>
        <w:rPr>
          <w:rFonts w:hint="eastAsia"/>
        </w:rPr>
        <w:t>例如：搬运机器人、装配机器人，喷涂机器人，焊接机器人等。</w:t>
      </w:r>
    </w:p>
    <w:p w:rsidR="00F22EDE" w:rsidRDefault="00F22EDE" w:rsidP="00F11562"/>
    <w:p w:rsidR="00F22EDE" w:rsidRDefault="00F22EDE" w:rsidP="000078F6">
      <w:pPr>
        <w:ind w:left="360"/>
      </w:pPr>
    </w:p>
    <w:p w:rsidR="007B7347" w:rsidRDefault="007B7347" w:rsidP="00AF6750"/>
    <w:p w:rsidR="00AF6750" w:rsidRDefault="00AF6750" w:rsidP="00AF6750"/>
    <w:p w:rsidR="00AF6750" w:rsidRDefault="00AF6750" w:rsidP="00AF6750"/>
    <w:p w:rsidR="00F22EDE" w:rsidRDefault="00F22EDE" w:rsidP="00F22EDE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5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</w:rPr>
        <w:t>简述工业机器人工件坐标的作用。</w:t>
      </w:r>
    </w:p>
    <w:p w:rsidR="00F22EDE" w:rsidRDefault="00F22EDE" w:rsidP="00F22EDE">
      <w:pPr>
        <w:ind w:left="360"/>
      </w:pPr>
      <w:r>
        <w:rPr>
          <w:rFonts w:hint="eastAsia"/>
        </w:rPr>
        <w:t>对工件进行工件坐标的设置，只需要改变工件坐标系就可以在不同的工件上完成相同的工作任务，不需要改变程序。</w:t>
      </w:r>
    </w:p>
    <w:p w:rsidR="002C586F" w:rsidRPr="00F22EDE" w:rsidRDefault="002C586F" w:rsidP="000078F6">
      <w:pPr>
        <w:ind w:left="360"/>
      </w:pPr>
    </w:p>
    <w:p w:rsidR="002C586F" w:rsidRDefault="002C586F" w:rsidP="00252F6F"/>
    <w:p w:rsidR="002C586F" w:rsidRPr="00F64EDA" w:rsidRDefault="00230146" w:rsidP="00230146">
      <w:pPr>
        <w:spacing w:line="300" w:lineRule="auto"/>
        <w:rPr>
          <w:rFonts w:asci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五、</w:t>
      </w:r>
      <w:r w:rsidR="007B7347">
        <w:rPr>
          <w:rFonts w:ascii="宋体" w:hAnsi="宋体" w:hint="eastAsia"/>
          <w:b/>
          <w:bCs/>
          <w:color w:val="000000"/>
          <w:szCs w:val="21"/>
        </w:rPr>
        <w:t>分析</w:t>
      </w:r>
      <w:r w:rsidR="00F80631">
        <w:rPr>
          <w:rFonts w:ascii="宋体" w:hAnsi="宋体" w:hint="eastAsia"/>
          <w:b/>
          <w:bCs/>
          <w:color w:val="000000"/>
          <w:szCs w:val="21"/>
        </w:rPr>
        <w:t>题</w:t>
      </w:r>
    </w:p>
    <w:p w:rsidR="00F64EDA" w:rsidRPr="0073432F" w:rsidRDefault="00F64EDA" w:rsidP="00F64EDA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/>
          <w:color w:val="000000"/>
        </w:rPr>
        <w:t>1</w:t>
      </w:r>
      <w:r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请</w:t>
      </w:r>
      <w:r w:rsidR="00F80631">
        <w:rPr>
          <w:rFonts w:ascii="宋体" w:hAnsi="宋体" w:hint="eastAsia"/>
          <w:color w:val="000000"/>
        </w:rPr>
        <w:t>说明工具数据设置的过程和注意要点</w:t>
      </w:r>
      <w:r w:rsidRPr="0073432F">
        <w:rPr>
          <w:rFonts w:ascii="宋体" w:hAnsi="宋体" w:hint="eastAsia"/>
          <w:color w:val="000000"/>
        </w:rPr>
        <w:t>。</w:t>
      </w:r>
    </w:p>
    <w:p w:rsidR="00FF48E2" w:rsidRDefault="00FF48E2" w:rsidP="000078F6">
      <w:pPr>
        <w:ind w:left="360"/>
      </w:pPr>
      <w:r>
        <w:rPr>
          <w:rFonts w:hint="eastAsia"/>
        </w:rPr>
        <w:t>使用示教器选择</w:t>
      </w:r>
      <w:r>
        <w:rPr>
          <w:rFonts w:hint="eastAsia"/>
        </w:rPr>
        <w:t>ABB</w:t>
      </w:r>
      <w:r>
        <w:rPr>
          <w:rFonts w:hint="eastAsia"/>
        </w:rPr>
        <w:t>菜单</w:t>
      </w:r>
    </w:p>
    <w:p w:rsidR="00F11562" w:rsidRDefault="00F11562" w:rsidP="000078F6">
      <w:pPr>
        <w:ind w:left="360"/>
      </w:pPr>
      <w:r>
        <w:rPr>
          <w:rFonts w:hint="eastAsia"/>
        </w:rPr>
        <w:t>选择手动操纵</w:t>
      </w:r>
    </w:p>
    <w:p w:rsidR="002C586F" w:rsidRDefault="00FF48E2" w:rsidP="000078F6">
      <w:pPr>
        <w:ind w:left="360"/>
      </w:pPr>
      <w:r>
        <w:rPr>
          <w:rFonts w:hint="eastAsia"/>
        </w:rPr>
        <w:t>新建工具数据</w:t>
      </w:r>
    </w:p>
    <w:p w:rsidR="00FF48E2" w:rsidRDefault="00F11562" w:rsidP="00F11562">
      <w:pPr>
        <w:ind w:firstLine="435"/>
      </w:pPr>
      <w:r>
        <w:rPr>
          <w:rFonts w:hint="eastAsia"/>
        </w:rPr>
        <w:t>使用更改值，修改工具的重心和重量参数</w:t>
      </w:r>
    </w:p>
    <w:p w:rsidR="00F11562" w:rsidRDefault="00F11562" w:rsidP="00F11562">
      <w:pPr>
        <w:ind w:firstLine="435"/>
      </w:pPr>
      <w:r>
        <w:rPr>
          <w:rFonts w:hint="eastAsia"/>
        </w:rPr>
        <w:t>使用定义，设置工具坐标系</w:t>
      </w:r>
    </w:p>
    <w:p w:rsidR="00F11562" w:rsidRDefault="00F11562" w:rsidP="00F11562">
      <w:pPr>
        <w:ind w:firstLine="435"/>
      </w:pPr>
      <w:r>
        <w:rPr>
          <w:rFonts w:hint="eastAsia"/>
        </w:rPr>
        <w:t>方法选用</w:t>
      </w:r>
      <w:r>
        <w:rPr>
          <w:rFonts w:hint="eastAsia"/>
        </w:rPr>
        <w:t>TCPXZ</w:t>
      </w:r>
      <w:r>
        <w:rPr>
          <w:rFonts w:hint="eastAsia"/>
        </w:rPr>
        <w:t>的六点法</w:t>
      </w:r>
    </w:p>
    <w:p w:rsidR="00F11562" w:rsidRDefault="00F11562" w:rsidP="00F11562">
      <w:pPr>
        <w:ind w:firstLine="435"/>
      </w:pPr>
      <w:r>
        <w:rPr>
          <w:rFonts w:hint="eastAsia"/>
        </w:rPr>
        <w:t>使用手动关节调节机器人姿态后，利用手动线性靠近参考点</w:t>
      </w:r>
    </w:p>
    <w:p w:rsidR="00F11562" w:rsidRDefault="00F11562" w:rsidP="00F11562">
      <w:pPr>
        <w:ind w:firstLine="435"/>
      </w:pPr>
      <w:r>
        <w:rPr>
          <w:rFonts w:hint="eastAsia"/>
        </w:rPr>
        <w:t>前三个点取任意位置，第四点一定要和参考点垂直</w:t>
      </w:r>
    </w:p>
    <w:p w:rsidR="00F11562" w:rsidRPr="00F11562" w:rsidRDefault="00F11562" w:rsidP="00F11562">
      <w:pPr>
        <w:ind w:firstLine="435"/>
      </w:pPr>
      <w:r>
        <w:rPr>
          <w:rFonts w:hint="eastAsia"/>
        </w:rPr>
        <w:t>最后设置</w:t>
      </w:r>
      <w:r>
        <w:rPr>
          <w:rFonts w:hint="eastAsia"/>
        </w:rPr>
        <w:t>X</w:t>
      </w:r>
      <w:r>
        <w:rPr>
          <w:rFonts w:hint="eastAsia"/>
        </w:rPr>
        <w:t>轴和</w:t>
      </w:r>
      <w:r>
        <w:rPr>
          <w:rFonts w:hint="eastAsia"/>
        </w:rPr>
        <w:t>Z</w:t>
      </w:r>
      <w:r>
        <w:rPr>
          <w:rFonts w:hint="eastAsia"/>
        </w:rPr>
        <w:t>轴方向。一定要从参考点出发，设置才准确。</w:t>
      </w:r>
    </w:p>
    <w:p w:rsidR="00F11562" w:rsidRPr="00F11562" w:rsidRDefault="00F11562" w:rsidP="00F11562">
      <w:pPr>
        <w:ind w:firstLine="435"/>
      </w:pPr>
      <w:r>
        <w:rPr>
          <w:rFonts w:hint="eastAsia"/>
        </w:rPr>
        <w:t>设置完毕后可以通过手动重定位方式验证设置精度。</w:t>
      </w:r>
    </w:p>
    <w:p w:rsidR="00F22EDE" w:rsidRDefault="00F22EDE" w:rsidP="00F11562">
      <w:pPr>
        <w:ind w:left="360"/>
      </w:pPr>
    </w:p>
    <w:p w:rsidR="00F22EDE" w:rsidRDefault="00F22EDE" w:rsidP="00F11562"/>
    <w:p w:rsidR="007B7347" w:rsidRDefault="007B7347" w:rsidP="00F11562"/>
    <w:p w:rsidR="00F22EDE" w:rsidRPr="0073432F" w:rsidRDefault="00FF48E2" w:rsidP="00F22EDE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 w:hint="eastAsia"/>
          <w:color w:val="000000"/>
        </w:rPr>
        <w:t>2</w:t>
      </w:r>
      <w:r w:rsidR="00F22EDE"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工业机器人</w:t>
      </w:r>
      <w:r w:rsidR="00C85272">
        <w:rPr>
          <w:rFonts w:ascii="宋体" w:hAnsi="宋体" w:hint="eastAsia"/>
          <w:color w:val="000000"/>
        </w:rPr>
        <w:t>调试程序的过程及注意要点</w:t>
      </w:r>
      <w:r w:rsidR="00F22EDE" w:rsidRPr="0073432F">
        <w:rPr>
          <w:rFonts w:ascii="宋体" w:hAnsi="宋体" w:hint="eastAsia"/>
          <w:color w:val="000000"/>
        </w:rPr>
        <w:t>。</w:t>
      </w:r>
    </w:p>
    <w:p w:rsidR="002C586F" w:rsidRDefault="00C85272" w:rsidP="00C85272">
      <w:pPr>
        <w:ind w:leftChars="171" w:left="359" w:firstLineChars="200" w:firstLine="420"/>
      </w:pPr>
      <w:r>
        <w:rPr>
          <w:rFonts w:hint="eastAsia"/>
        </w:rPr>
        <w:t>首先使用手动模式进行调试</w:t>
      </w:r>
    </w:p>
    <w:p w:rsidR="00C85272" w:rsidRDefault="00C85272" w:rsidP="00C85272">
      <w:pPr>
        <w:ind w:leftChars="171" w:left="359" w:firstLineChars="200" w:firstLine="420"/>
      </w:pPr>
      <w:r>
        <w:rPr>
          <w:rFonts w:hint="eastAsia"/>
        </w:rPr>
        <w:t>在示教器中选中需要调试的程序段，进行单步运行，观察机器人动作是否符合要求。在这个过程中需要一直按住使能键，在发现机器人可能发生碰撞等事故时，按停止按钮是机器人停止动作，不能采用释放使能键的方式，</w:t>
      </w:r>
      <w:r>
        <w:rPr>
          <w:rFonts w:hint="eastAsia"/>
        </w:rPr>
        <w:lastRenderedPageBreak/>
        <w:t>在运动过程中直接切断点击电源对电机的损伤很大。</w:t>
      </w:r>
    </w:p>
    <w:p w:rsidR="00C85272" w:rsidRDefault="00C85272" w:rsidP="00C85272">
      <w:pPr>
        <w:ind w:leftChars="171" w:left="359" w:firstLineChars="200" w:firstLine="420"/>
      </w:pPr>
      <w:r>
        <w:rPr>
          <w:rFonts w:hint="eastAsia"/>
        </w:rPr>
        <w:t>在单</w:t>
      </w:r>
      <w:proofErr w:type="gramStart"/>
      <w:r>
        <w:rPr>
          <w:rFonts w:hint="eastAsia"/>
        </w:rPr>
        <w:t>步运行</w:t>
      </w:r>
      <w:proofErr w:type="gramEnd"/>
      <w:r>
        <w:rPr>
          <w:rFonts w:hint="eastAsia"/>
        </w:rPr>
        <w:t>调试完成以后可以将机器人切换为自动模式，观察机器人的运动状态。由于自动模式机器人速度较快，需要密切关注机器人的状态，随时准备停止程序。</w:t>
      </w:r>
    </w:p>
    <w:p w:rsidR="00C85272" w:rsidRPr="00C85272" w:rsidRDefault="00C85272" w:rsidP="00C85272">
      <w:pPr>
        <w:ind w:leftChars="171" w:left="359" w:firstLineChars="200" w:firstLine="420"/>
      </w:pPr>
      <w:r>
        <w:rPr>
          <w:rFonts w:hint="eastAsia"/>
        </w:rPr>
        <w:t>最后程序调试完毕以后，要将程序进行备份。</w:t>
      </w:r>
    </w:p>
    <w:p w:rsidR="002C586F" w:rsidRDefault="002C586F" w:rsidP="00F64EDA"/>
    <w:p w:rsidR="00AF6750" w:rsidRPr="0073432F" w:rsidRDefault="00AF6750" w:rsidP="00AF6750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 w:hint="eastAsia"/>
          <w:color w:val="000000"/>
        </w:rPr>
        <w:t>3</w:t>
      </w:r>
      <w:r w:rsidRPr="0073432F">
        <w:rPr>
          <w:rFonts w:ascii="宋体"/>
          <w:color w:val="000000"/>
        </w:rPr>
        <w:t>.</w:t>
      </w:r>
      <w:r>
        <w:rPr>
          <w:rFonts w:ascii="宋体" w:hAnsi="宋体" w:hint="eastAsia"/>
          <w:color w:val="000000"/>
        </w:rPr>
        <w:t>工业机器人手动操作时无法动作，分析可能的原因和解决方法</w:t>
      </w:r>
      <w:r w:rsidRPr="0073432F">
        <w:rPr>
          <w:rFonts w:ascii="宋体" w:hAnsi="宋体" w:hint="eastAsia"/>
          <w:color w:val="000000"/>
        </w:rPr>
        <w:t>。</w:t>
      </w:r>
    </w:p>
    <w:p w:rsidR="00AF6750" w:rsidRDefault="00AF6750" w:rsidP="00AF6750">
      <w:pPr>
        <w:ind w:firstLineChars="200" w:firstLine="420"/>
      </w:pPr>
      <w:r>
        <w:rPr>
          <w:rFonts w:hint="eastAsia"/>
        </w:rPr>
        <w:t>检查动作模式应该在手动模式而不是自动模式，通过控制柜切换。</w:t>
      </w:r>
    </w:p>
    <w:p w:rsidR="00AF6750" w:rsidRDefault="00AF6750" w:rsidP="005A79AE">
      <w:pPr>
        <w:ind w:firstLine="435"/>
      </w:pPr>
      <w:r>
        <w:rPr>
          <w:rFonts w:hint="eastAsia"/>
        </w:rPr>
        <w:t>检查使能按键的状态，应该处于二档，而不是在</w:t>
      </w:r>
      <w:r w:rsidR="005A79AE">
        <w:rPr>
          <w:rFonts w:hint="eastAsia"/>
        </w:rPr>
        <w:t>一档或者三档。</w:t>
      </w:r>
    </w:p>
    <w:p w:rsidR="005A79AE" w:rsidRDefault="005A79AE" w:rsidP="005A79AE">
      <w:pPr>
        <w:ind w:firstLine="435"/>
      </w:pPr>
      <w:r>
        <w:rPr>
          <w:rFonts w:hint="eastAsia"/>
        </w:rPr>
        <w:t>检查是否有报警信息，例如关节到达极限，通道错误，转速计数器数据丢失等。</w:t>
      </w:r>
    </w:p>
    <w:p w:rsidR="005A79AE" w:rsidRDefault="005A79AE" w:rsidP="005A79AE">
      <w:pPr>
        <w:ind w:firstLine="435"/>
      </w:pPr>
      <w:r>
        <w:rPr>
          <w:rFonts w:hint="eastAsia"/>
        </w:rPr>
        <w:t>检查是</w:t>
      </w:r>
      <w:proofErr w:type="gramStart"/>
      <w:r>
        <w:rPr>
          <w:rFonts w:hint="eastAsia"/>
        </w:rPr>
        <w:t>够打开</w:t>
      </w:r>
      <w:proofErr w:type="gramEnd"/>
      <w:r>
        <w:rPr>
          <w:rFonts w:hint="eastAsia"/>
        </w:rPr>
        <w:t>了增量模式，在此模式下机器人运动很慢可能会被误认为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动作。</w:t>
      </w:r>
    </w:p>
    <w:p w:rsidR="005A79AE" w:rsidRPr="005A79AE" w:rsidRDefault="005A79AE" w:rsidP="005A79AE">
      <w:pPr>
        <w:ind w:firstLine="435"/>
      </w:pPr>
      <w:r>
        <w:rPr>
          <w:rFonts w:hint="eastAsia"/>
        </w:rPr>
        <w:t>最后可能是机器人硬件问题，连接电缆、电机等问题。</w:t>
      </w:r>
    </w:p>
    <w:p w:rsidR="00AF6750" w:rsidRPr="00C85272" w:rsidRDefault="00AF6750" w:rsidP="00F64EDA"/>
    <w:p w:rsidR="007B7347" w:rsidRDefault="00AF6750" w:rsidP="007B7347">
      <w:pPr>
        <w:tabs>
          <w:tab w:val="left" w:pos="3780"/>
        </w:tabs>
        <w:spacing w:line="360" w:lineRule="auto"/>
        <w:ind w:leftChars="-219" w:left="-460" w:firstLineChars="200" w:firstLine="420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4</w:t>
      </w:r>
      <w:r w:rsidR="007B7347">
        <w:rPr>
          <w:rFonts w:ascii="宋体" w:hAnsi="宋体"/>
          <w:color w:val="000000"/>
        </w:rPr>
        <w:t>.</w:t>
      </w:r>
      <w:r w:rsidR="007B7347">
        <w:rPr>
          <w:rFonts w:ascii="宋体" w:hAnsi="宋体" w:hint="eastAsia"/>
          <w:color w:val="000000"/>
        </w:rPr>
        <w:t>简述机器人的位置和姿态所需要的自由度。</w:t>
      </w:r>
    </w:p>
    <w:p w:rsidR="007B7347" w:rsidRDefault="007B7347" w:rsidP="007B7347">
      <w:pPr>
        <w:ind w:leftChars="200" w:left="420"/>
      </w:pPr>
      <w:r>
        <w:rPr>
          <w:rFonts w:hint="eastAsia"/>
        </w:rPr>
        <w:t>任何处于自由状态的物体的位置和姿态都可以由</w:t>
      </w:r>
      <w:r>
        <w:t>6</w:t>
      </w:r>
      <w:r>
        <w:rPr>
          <w:rFonts w:hint="eastAsia"/>
        </w:rPr>
        <w:t>个自由度来描述，即沿</w:t>
      </w:r>
      <w:r>
        <w:t xml:space="preserve">3 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直角坐标的移动和绕着直角坐标的转动。</w:t>
      </w:r>
    </w:p>
    <w:p w:rsidR="007B7347" w:rsidRDefault="007B7347" w:rsidP="007B7347">
      <w:pPr>
        <w:ind w:firstLineChars="200" w:firstLine="420"/>
      </w:pPr>
      <w:r>
        <w:rPr>
          <w:rFonts w:hint="eastAsia"/>
        </w:rPr>
        <w:t>机器人上肢的自由度一般都不超过</w:t>
      </w:r>
      <w:r>
        <w:t>6</w:t>
      </w:r>
      <w:r>
        <w:rPr>
          <w:rFonts w:hint="eastAsia"/>
        </w:rPr>
        <w:t>个。</w:t>
      </w:r>
    </w:p>
    <w:p w:rsidR="007B7347" w:rsidRDefault="007B7347" w:rsidP="007B7347">
      <w:pPr>
        <w:ind w:firstLineChars="200" w:firstLine="420"/>
      </w:pPr>
      <w:r>
        <w:rPr>
          <w:rFonts w:hint="eastAsia"/>
        </w:rPr>
        <w:t>其中手臂部分有</w:t>
      </w:r>
      <w:r>
        <w:t>3</w:t>
      </w:r>
      <w:r>
        <w:rPr>
          <w:rFonts w:hint="eastAsia"/>
        </w:rPr>
        <w:t>个自由度确定在空间的位置。</w:t>
      </w:r>
    </w:p>
    <w:p w:rsidR="007B7347" w:rsidRDefault="007B7347" w:rsidP="007B7347">
      <w:pPr>
        <w:ind w:firstLineChars="200" w:firstLine="420"/>
      </w:pPr>
      <w:r>
        <w:rPr>
          <w:rFonts w:hint="eastAsia"/>
        </w:rPr>
        <w:t>手腕部分有</w:t>
      </w:r>
      <w:r>
        <w:t>1~3</w:t>
      </w:r>
      <w:r>
        <w:rPr>
          <w:rFonts w:hint="eastAsia"/>
        </w:rPr>
        <w:t>个自由度，确定它的姿态。</w:t>
      </w:r>
    </w:p>
    <w:p w:rsidR="007B7347" w:rsidRDefault="007B7347" w:rsidP="007B7347">
      <w:pPr>
        <w:ind w:left="360"/>
      </w:pPr>
    </w:p>
    <w:p w:rsidR="00915410" w:rsidRDefault="00915410"/>
    <w:p w:rsidR="00915410" w:rsidRDefault="00915410"/>
    <w:p w:rsidR="00915410" w:rsidRDefault="00915410"/>
    <w:p w:rsidR="00915410" w:rsidRDefault="00915410"/>
    <w:p w:rsidR="00915410" w:rsidRDefault="00915410"/>
    <w:p w:rsidR="00915410" w:rsidRDefault="00915410"/>
    <w:p w:rsidR="00915410" w:rsidRDefault="00915410"/>
    <w:p w:rsidR="00915410" w:rsidRDefault="00915410"/>
    <w:p w:rsidR="00915410" w:rsidRDefault="00915410"/>
    <w:p w:rsidR="00915410" w:rsidRDefault="00915410"/>
    <w:p w:rsidR="00B02D53" w:rsidRPr="007B7347" w:rsidRDefault="00B02D53" w:rsidP="00915410">
      <w:pPr>
        <w:jc w:val="center"/>
      </w:pPr>
    </w:p>
    <w:sectPr w:rsidR="00B02D53" w:rsidRPr="007B7347" w:rsidSect="00BB50F3">
      <w:headerReference w:type="even" r:id="rId7"/>
      <w:headerReference w:type="default" r:id="rId8"/>
      <w:footerReference w:type="even" r:id="rId9"/>
      <w:footerReference w:type="default" r:id="rId10"/>
      <w:pgSz w:w="10433" w:h="14742"/>
      <w:pgMar w:top="1191" w:right="1134" w:bottom="1134" w:left="1157" w:header="851" w:footer="737" w:gutter="85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B3F" w:rsidRDefault="00515B3F">
      <w:r>
        <w:separator/>
      </w:r>
    </w:p>
  </w:endnote>
  <w:endnote w:type="continuationSeparator" w:id="0">
    <w:p w:rsidR="00515B3F" w:rsidRDefault="00515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>
    <w:pPr>
      <w:pStyle w:val="a4"/>
      <w:jc w:val="center"/>
      <w:rPr>
        <w:rFonts w:ascii="宋体"/>
      </w:rPr>
    </w:pPr>
    <w:r>
      <w:rPr>
        <w:rFonts w:ascii="宋体" w:hAnsi="宋体" w:hint="eastAsia"/>
        <w:kern w:val="0"/>
        <w:szCs w:val="21"/>
      </w:rPr>
      <w:t>第</w:t>
    </w:r>
    <w:r>
      <w:rPr>
        <w:rFonts w:ascii="宋体" w:hAnsi="宋体"/>
        <w:kern w:val="0"/>
        <w:szCs w:val="21"/>
      </w:rPr>
      <w:t xml:space="preserve"> </w:t>
    </w:r>
    <w:r w:rsidR="003A2940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PAGE </w:instrText>
    </w:r>
    <w:r w:rsidR="003A2940">
      <w:rPr>
        <w:rStyle w:val="a5"/>
        <w:rFonts w:ascii="宋体" w:hAnsi="宋体"/>
      </w:rPr>
      <w:fldChar w:fldCharType="separate"/>
    </w:r>
    <w:r w:rsidR="00B82C12">
      <w:rPr>
        <w:rStyle w:val="a5"/>
        <w:rFonts w:ascii="宋体" w:hAnsi="宋体"/>
        <w:noProof/>
      </w:rPr>
      <w:t>6</w:t>
    </w:r>
    <w:r w:rsidR="003A2940">
      <w:rPr>
        <w:rStyle w:val="a5"/>
        <w:rFonts w:ascii="宋体" w:hAnsi="宋体"/>
      </w:rPr>
      <w:fldChar w:fldCharType="end"/>
    </w:r>
    <w:r>
      <w:rPr>
        <w:rFonts w:ascii="宋体" w:hAnsi="宋体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/>
        <w:kern w:val="0"/>
        <w:szCs w:val="21"/>
      </w:rPr>
      <w:t xml:space="preserve"> 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/>
        <w:kern w:val="0"/>
        <w:szCs w:val="21"/>
      </w:rPr>
      <w:t xml:space="preserve"> </w:t>
    </w:r>
    <w:r w:rsidR="003A2940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NUMPAGES </w:instrText>
    </w:r>
    <w:r w:rsidR="003A2940">
      <w:rPr>
        <w:rStyle w:val="a5"/>
        <w:rFonts w:ascii="宋体" w:hAnsi="宋体"/>
      </w:rPr>
      <w:fldChar w:fldCharType="separate"/>
    </w:r>
    <w:r w:rsidR="00B82C12">
      <w:rPr>
        <w:rStyle w:val="a5"/>
        <w:rFonts w:ascii="宋体" w:hAnsi="宋体"/>
        <w:noProof/>
      </w:rPr>
      <w:t>6</w:t>
    </w:r>
    <w:r w:rsidR="003A2940">
      <w:rPr>
        <w:rStyle w:val="a5"/>
        <w:rFonts w:ascii="宋体" w:hAnsi="宋体"/>
      </w:rPr>
      <w:fldChar w:fldCharType="end"/>
    </w:r>
    <w:r>
      <w:rPr>
        <w:rStyle w:val="a5"/>
        <w:rFonts w:ascii="宋体" w:hAnsi="宋体"/>
      </w:rPr>
      <w:t xml:space="preserve"> </w:t>
    </w:r>
    <w:r>
      <w:rPr>
        <w:rStyle w:val="a5"/>
        <w:rFonts w:ascii="宋体" w:hAnsi="宋体"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>
    <w:pPr>
      <w:pStyle w:val="a4"/>
      <w:jc w:val="center"/>
      <w:rPr>
        <w:rFonts w:ascii="宋体"/>
      </w:rPr>
    </w:pPr>
    <w:r>
      <w:rPr>
        <w:rFonts w:ascii="宋体" w:hAnsi="宋体" w:hint="eastAsia"/>
        <w:kern w:val="0"/>
        <w:szCs w:val="21"/>
      </w:rPr>
      <w:t>第</w:t>
    </w:r>
    <w:r>
      <w:rPr>
        <w:rFonts w:ascii="宋体" w:hAnsi="宋体"/>
        <w:kern w:val="0"/>
        <w:szCs w:val="21"/>
      </w:rPr>
      <w:t xml:space="preserve"> </w:t>
    </w:r>
    <w:r w:rsidR="003A2940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PAGE </w:instrText>
    </w:r>
    <w:r w:rsidR="003A2940">
      <w:rPr>
        <w:rStyle w:val="a5"/>
        <w:rFonts w:ascii="宋体" w:hAnsi="宋体"/>
      </w:rPr>
      <w:fldChar w:fldCharType="separate"/>
    </w:r>
    <w:r w:rsidR="00B82C12">
      <w:rPr>
        <w:rStyle w:val="a5"/>
        <w:rFonts w:ascii="宋体" w:hAnsi="宋体"/>
        <w:noProof/>
      </w:rPr>
      <w:t>5</w:t>
    </w:r>
    <w:r w:rsidR="003A2940">
      <w:rPr>
        <w:rStyle w:val="a5"/>
        <w:rFonts w:ascii="宋体" w:hAnsi="宋体"/>
      </w:rPr>
      <w:fldChar w:fldCharType="end"/>
    </w:r>
    <w:r>
      <w:rPr>
        <w:rFonts w:ascii="宋体" w:hAnsi="宋体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/>
        <w:kern w:val="0"/>
        <w:szCs w:val="21"/>
      </w:rPr>
      <w:t xml:space="preserve"> 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/>
        <w:kern w:val="0"/>
        <w:szCs w:val="21"/>
      </w:rPr>
      <w:t xml:space="preserve"> </w:t>
    </w:r>
    <w:r w:rsidR="003A2940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NUMPAGES </w:instrText>
    </w:r>
    <w:r w:rsidR="003A2940">
      <w:rPr>
        <w:rStyle w:val="a5"/>
        <w:rFonts w:ascii="宋体" w:hAnsi="宋体"/>
      </w:rPr>
      <w:fldChar w:fldCharType="separate"/>
    </w:r>
    <w:r w:rsidR="00B82C12">
      <w:rPr>
        <w:rStyle w:val="a5"/>
        <w:rFonts w:ascii="宋体" w:hAnsi="宋体"/>
        <w:noProof/>
      </w:rPr>
      <w:t>6</w:t>
    </w:r>
    <w:r w:rsidR="003A2940">
      <w:rPr>
        <w:rStyle w:val="a5"/>
        <w:rFonts w:ascii="宋体" w:hAnsi="宋体"/>
      </w:rPr>
      <w:fldChar w:fldCharType="end"/>
    </w:r>
    <w:r>
      <w:rPr>
        <w:rStyle w:val="a5"/>
        <w:rFonts w:ascii="宋体" w:hAnsi="宋体"/>
      </w:rPr>
      <w:t xml:space="preserve"> </w:t>
    </w:r>
    <w:r>
      <w:rPr>
        <w:rStyle w:val="a5"/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B3F" w:rsidRDefault="00515B3F">
      <w:r>
        <w:separator/>
      </w:r>
    </w:p>
  </w:footnote>
  <w:footnote w:type="continuationSeparator" w:id="0">
    <w:p w:rsidR="00515B3F" w:rsidRDefault="00515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>
    <w:pPr>
      <w:pStyle w:val="a3"/>
      <w:jc w:val="both"/>
    </w:pPr>
    <w:r>
      <w:rPr>
        <w:rFonts w:ascii="宋体" w:hAnsi="宋体" w:hint="eastAsia"/>
        <w:sz w:val="24"/>
        <w:szCs w:val="24"/>
      </w:rPr>
      <w:t xml:space="preserve">班级：　　　　　　　学号：　　　　　姓名：　　　　　　　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DE" w:rsidRDefault="00F22EDE" w:rsidP="00FF3CBB">
    <w:pPr>
      <w:pStyle w:val="a3"/>
      <w:pBdr>
        <w:bottom w:val="none" w:sz="0" w:space="0" w:color="auto"/>
      </w:pBdr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-92075</wp:posOffset>
          </wp:positionH>
          <wp:positionV relativeFrom="paragraph">
            <wp:posOffset>-265430</wp:posOffset>
          </wp:positionV>
          <wp:extent cx="1941195" cy="409575"/>
          <wp:effectExtent l="19050" t="0" r="1905" b="0"/>
          <wp:wrapSquare wrapText="bothSides"/>
          <wp:docPr id="1" name="图片 6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1195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AD1"/>
    <w:multiLevelType w:val="hybridMultilevel"/>
    <w:tmpl w:val="5326451E"/>
    <w:lvl w:ilvl="0" w:tplc="CB724F36">
      <w:start w:val="1"/>
      <w:numFmt w:val="japaneseCounting"/>
      <w:lvlText w:val="%1、"/>
      <w:lvlJc w:val="left"/>
      <w:pPr>
        <w:tabs>
          <w:tab w:val="num" w:pos="534"/>
        </w:tabs>
        <w:ind w:left="534" w:hanging="420"/>
      </w:pPr>
      <w:rPr>
        <w:rFonts w:cs="Times New Roman"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4"/>
        </w:tabs>
        <w:ind w:left="9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94"/>
        </w:tabs>
        <w:ind w:left="17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14"/>
        </w:tabs>
        <w:ind w:left="22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54"/>
        </w:tabs>
        <w:ind w:left="30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74"/>
        </w:tabs>
        <w:ind w:left="34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420"/>
      </w:pPr>
      <w:rPr>
        <w:rFonts w:cs="Times New Roman"/>
      </w:rPr>
    </w:lvl>
  </w:abstractNum>
  <w:abstractNum w:abstractNumId="1">
    <w:nsid w:val="1B066714"/>
    <w:multiLevelType w:val="hybridMultilevel"/>
    <w:tmpl w:val="063ED10A"/>
    <w:lvl w:ilvl="0" w:tplc="805E16E0">
      <w:start w:val="1"/>
      <w:numFmt w:val="decimalFullWidth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1E817FAA"/>
    <w:multiLevelType w:val="hybridMultilevel"/>
    <w:tmpl w:val="3DC062BA"/>
    <w:lvl w:ilvl="0" w:tplc="CA7EC6C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C943F0"/>
    <w:multiLevelType w:val="hybridMultilevel"/>
    <w:tmpl w:val="901E3F0E"/>
    <w:lvl w:ilvl="0" w:tplc="DBC821FA">
      <w:start w:val="20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eastAsia"/>
      </w:rPr>
    </w:lvl>
    <w:lvl w:ilvl="1" w:tplc="68D410CA">
      <w:start w:val="1"/>
      <w:numFmt w:val="upperLetter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DD748FF"/>
    <w:multiLevelType w:val="hybridMultilevel"/>
    <w:tmpl w:val="388010CE"/>
    <w:lvl w:ilvl="0" w:tplc="290C2308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3B2E7A"/>
    <w:multiLevelType w:val="hybridMultilevel"/>
    <w:tmpl w:val="B0F8C9E4"/>
    <w:lvl w:ilvl="0" w:tplc="0EE6F5D0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3D257CA7"/>
    <w:multiLevelType w:val="hybridMultilevel"/>
    <w:tmpl w:val="064E3114"/>
    <w:lvl w:ilvl="0" w:tplc="018CD54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eastAsia"/>
      </w:rPr>
    </w:lvl>
    <w:lvl w:ilvl="1" w:tplc="526A2A9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3D7D16CA"/>
    <w:multiLevelType w:val="hybridMultilevel"/>
    <w:tmpl w:val="9B7C589C"/>
    <w:lvl w:ilvl="0" w:tplc="8D7C4460">
      <w:start w:val="2"/>
      <w:numFmt w:val="japaneseCounting"/>
      <w:lvlText w:val="%1．"/>
      <w:lvlJc w:val="left"/>
      <w:pPr>
        <w:ind w:left="450" w:hanging="45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121293F"/>
    <w:multiLevelType w:val="hybridMultilevel"/>
    <w:tmpl w:val="65469234"/>
    <w:lvl w:ilvl="0" w:tplc="4BECEF5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DA2260"/>
    <w:multiLevelType w:val="hybridMultilevel"/>
    <w:tmpl w:val="907EA94C"/>
    <w:lvl w:ilvl="0" w:tplc="50BCCCD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6467673"/>
    <w:multiLevelType w:val="hybridMultilevel"/>
    <w:tmpl w:val="90605056"/>
    <w:lvl w:ilvl="0" w:tplc="24B0C364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2F66FC"/>
    <w:multiLevelType w:val="hybridMultilevel"/>
    <w:tmpl w:val="49A22D3A"/>
    <w:lvl w:ilvl="0" w:tplc="6214083C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9350BB7"/>
    <w:multiLevelType w:val="hybridMultilevel"/>
    <w:tmpl w:val="B06CA0BA"/>
    <w:lvl w:ilvl="0" w:tplc="354C15C8"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59B40BB6"/>
    <w:multiLevelType w:val="hybridMultilevel"/>
    <w:tmpl w:val="0C92B55E"/>
    <w:lvl w:ilvl="0" w:tplc="075EF2BE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836497"/>
    <w:multiLevelType w:val="hybridMultilevel"/>
    <w:tmpl w:val="3F3E867C"/>
    <w:lvl w:ilvl="0" w:tplc="6FD239C2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051D22"/>
    <w:multiLevelType w:val="hybridMultilevel"/>
    <w:tmpl w:val="9F7A84A8"/>
    <w:lvl w:ilvl="0" w:tplc="2C8C5184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9"/>
        </w:tabs>
        <w:ind w:left="15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19"/>
        </w:tabs>
        <w:ind w:left="28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39"/>
        </w:tabs>
        <w:ind w:left="32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79"/>
        </w:tabs>
        <w:ind w:left="40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99"/>
        </w:tabs>
        <w:ind w:left="4499" w:hanging="420"/>
      </w:pPr>
      <w:rPr>
        <w:rFonts w:cs="Times New Roman"/>
      </w:rPr>
    </w:lvl>
  </w:abstractNum>
  <w:abstractNum w:abstractNumId="16">
    <w:nsid w:val="62220768"/>
    <w:multiLevelType w:val="hybridMultilevel"/>
    <w:tmpl w:val="27FE90C8"/>
    <w:lvl w:ilvl="0" w:tplc="FB9E6026">
      <w:start w:val="1"/>
      <w:numFmt w:val="decimal"/>
      <w:lvlText w:val="%1、"/>
      <w:lvlJc w:val="left"/>
      <w:pPr>
        <w:tabs>
          <w:tab w:val="num" w:pos="474"/>
        </w:tabs>
        <w:ind w:left="474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4"/>
        </w:tabs>
        <w:ind w:left="9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94"/>
        </w:tabs>
        <w:ind w:left="17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14"/>
        </w:tabs>
        <w:ind w:left="22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54"/>
        </w:tabs>
        <w:ind w:left="30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74"/>
        </w:tabs>
        <w:ind w:left="34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420"/>
      </w:pPr>
      <w:rPr>
        <w:rFonts w:cs="Times New Roman"/>
      </w:rPr>
    </w:lvl>
  </w:abstractNum>
  <w:abstractNum w:abstractNumId="17">
    <w:nsid w:val="6E0201F4"/>
    <w:multiLevelType w:val="multilevel"/>
    <w:tmpl w:val="B06CA0BA"/>
    <w:lvl w:ilvl="0"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71C720BB"/>
    <w:multiLevelType w:val="hybridMultilevel"/>
    <w:tmpl w:val="D574600A"/>
    <w:lvl w:ilvl="0" w:tplc="751880AC">
      <w:start w:val="3"/>
      <w:numFmt w:val="upperLett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19">
    <w:nsid w:val="732368C5"/>
    <w:multiLevelType w:val="hybridMultilevel"/>
    <w:tmpl w:val="751C5862"/>
    <w:lvl w:ilvl="0" w:tplc="55AE8B4C">
      <w:start w:val="3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53666EC"/>
    <w:multiLevelType w:val="hybridMultilevel"/>
    <w:tmpl w:val="2D1265A6"/>
    <w:lvl w:ilvl="0" w:tplc="1CC05C60">
      <w:start w:val="1"/>
      <w:numFmt w:val="upperLetter"/>
      <w:lvlText w:val="%1．"/>
      <w:lvlJc w:val="left"/>
      <w:pPr>
        <w:tabs>
          <w:tab w:val="num" w:pos="1365"/>
        </w:tabs>
        <w:ind w:left="1365" w:hanging="40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21">
    <w:nsid w:val="7B7340B0"/>
    <w:multiLevelType w:val="hybridMultilevel"/>
    <w:tmpl w:val="98A6C760"/>
    <w:lvl w:ilvl="0" w:tplc="A0927C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D1020F7"/>
    <w:multiLevelType w:val="hybridMultilevel"/>
    <w:tmpl w:val="B6987FCC"/>
    <w:lvl w:ilvl="0" w:tplc="6C6E452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7EC81100"/>
    <w:multiLevelType w:val="hybridMultilevel"/>
    <w:tmpl w:val="19D0C806"/>
    <w:lvl w:ilvl="0" w:tplc="130C1F3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23"/>
  </w:num>
  <w:num w:numId="3">
    <w:abstractNumId w:val="17"/>
  </w:num>
  <w:num w:numId="4">
    <w:abstractNumId w:val="1"/>
  </w:num>
  <w:num w:numId="5">
    <w:abstractNumId w:val="6"/>
  </w:num>
  <w:num w:numId="6">
    <w:abstractNumId w:val="16"/>
  </w:num>
  <w:num w:numId="7">
    <w:abstractNumId w:val="5"/>
  </w:num>
  <w:num w:numId="8">
    <w:abstractNumId w:val="20"/>
  </w:num>
  <w:num w:numId="9">
    <w:abstractNumId w:val="18"/>
  </w:num>
  <w:num w:numId="10">
    <w:abstractNumId w:val="3"/>
  </w:num>
  <w:num w:numId="11">
    <w:abstractNumId w:val="22"/>
  </w:num>
  <w:num w:numId="12">
    <w:abstractNumId w:val="15"/>
  </w:num>
  <w:num w:numId="13">
    <w:abstractNumId w:val="0"/>
  </w:num>
  <w:num w:numId="14">
    <w:abstractNumId w:val="9"/>
  </w:num>
  <w:num w:numId="15">
    <w:abstractNumId w:val="7"/>
  </w:num>
  <w:num w:numId="16">
    <w:abstractNumId w:val="21"/>
  </w:num>
  <w:num w:numId="17">
    <w:abstractNumId w:val="19"/>
  </w:num>
  <w:num w:numId="18">
    <w:abstractNumId w:val="13"/>
  </w:num>
  <w:num w:numId="19">
    <w:abstractNumId w:val="11"/>
  </w:num>
  <w:num w:numId="20">
    <w:abstractNumId w:val="14"/>
  </w:num>
  <w:num w:numId="21">
    <w:abstractNumId w:val="10"/>
  </w:num>
  <w:num w:numId="22">
    <w:abstractNumId w:val="4"/>
  </w:num>
  <w:num w:numId="23">
    <w:abstractNumId w:val="2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01E"/>
    <w:rsid w:val="000078F6"/>
    <w:rsid w:val="00027ED9"/>
    <w:rsid w:val="00054DE1"/>
    <w:rsid w:val="000864CF"/>
    <w:rsid w:val="000B04B4"/>
    <w:rsid w:val="000C37B3"/>
    <w:rsid w:val="000E01C9"/>
    <w:rsid w:val="00107CA5"/>
    <w:rsid w:val="00175536"/>
    <w:rsid w:val="001A3C3B"/>
    <w:rsid w:val="001F41D4"/>
    <w:rsid w:val="001F5B37"/>
    <w:rsid w:val="00200E3C"/>
    <w:rsid w:val="002176C3"/>
    <w:rsid w:val="00222ED3"/>
    <w:rsid w:val="00230146"/>
    <w:rsid w:val="00250E87"/>
    <w:rsid w:val="00252F6F"/>
    <w:rsid w:val="0026348F"/>
    <w:rsid w:val="00264A06"/>
    <w:rsid w:val="0027440D"/>
    <w:rsid w:val="002916CE"/>
    <w:rsid w:val="00291D3E"/>
    <w:rsid w:val="00297B69"/>
    <w:rsid w:val="002C586F"/>
    <w:rsid w:val="002D4166"/>
    <w:rsid w:val="002E3115"/>
    <w:rsid w:val="002F1EFD"/>
    <w:rsid w:val="002F70FD"/>
    <w:rsid w:val="00332A55"/>
    <w:rsid w:val="00340F44"/>
    <w:rsid w:val="00393D7F"/>
    <w:rsid w:val="00397C34"/>
    <w:rsid w:val="003A2940"/>
    <w:rsid w:val="003A612A"/>
    <w:rsid w:val="003D1A4B"/>
    <w:rsid w:val="003F1F23"/>
    <w:rsid w:val="0042779D"/>
    <w:rsid w:val="004577AB"/>
    <w:rsid w:val="0046364F"/>
    <w:rsid w:val="0046498F"/>
    <w:rsid w:val="0047201D"/>
    <w:rsid w:val="0048041C"/>
    <w:rsid w:val="004A3B41"/>
    <w:rsid w:val="004C2E43"/>
    <w:rsid w:val="004E12B5"/>
    <w:rsid w:val="004E449C"/>
    <w:rsid w:val="004E6067"/>
    <w:rsid w:val="004E7EC4"/>
    <w:rsid w:val="00515B3F"/>
    <w:rsid w:val="00521E39"/>
    <w:rsid w:val="0058532B"/>
    <w:rsid w:val="00585C97"/>
    <w:rsid w:val="005915BD"/>
    <w:rsid w:val="005A79AE"/>
    <w:rsid w:val="0062419A"/>
    <w:rsid w:val="006479B5"/>
    <w:rsid w:val="0065713F"/>
    <w:rsid w:val="006612CD"/>
    <w:rsid w:val="006A2746"/>
    <w:rsid w:val="006A58CA"/>
    <w:rsid w:val="006B4C29"/>
    <w:rsid w:val="006D5179"/>
    <w:rsid w:val="006F21F1"/>
    <w:rsid w:val="00707BB9"/>
    <w:rsid w:val="0073432F"/>
    <w:rsid w:val="0074547D"/>
    <w:rsid w:val="007539EA"/>
    <w:rsid w:val="00764D23"/>
    <w:rsid w:val="007933CD"/>
    <w:rsid w:val="00797259"/>
    <w:rsid w:val="007B0E7C"/>
    <w:rsid w:val="007B7347"/>
    <w:rsid w:val="007F514A"/>
    <w:rsid w:val="008065A6"/>
    <w:rsid w:val="00816583"/>
    <w:rsid w:val="00837C3D"/>
    <w:rsid w:val="00854705"/>
    <w:rsid w:val="00875E32"/>
    <w:rsid w:val="00876E10"/>
    <w:rsid w:val="008817F8"/>
    <w:rsid w:val="008842C4"/>
    <w:rsid w:val="00890DCF"/>
    <w:rsid w:val="00893DF8"/>
    <w:rsid w:val="008A27F1"/>
    <w:rsid w:val="008C2756"/>
    <w:rsid w:val="008C6112"/>
    <w:rsid w:val="008E18FB"/>
    <w:rsid w:val="008E633E"/>
    <w:rsid w:val="00915410"/>
    <w:rsid w:val="00925C06"/>
    <w:rsid w:val="009417B1"/>
    <w:rsid w:val="009A3DAD"/>
    <w:rsid w:val="009A4F55"/>
    <w:rsid w:val="009B41A9"/>
    <w:rsid w:val="009C2D66"/>
    <w:rsid w:val="009E5470"/>
    <w:rsid w:val="00A027F9"/>
    <w:rsid w:val="00A04FD6"/>
    <w:rsid w:val="00AB6E5C"/>
    <w:rsid w:val="00AC76C6"/>
    <w:rsid w:val="00AD63E4"/>
    <w:rsid w:val="00AE2448"/>
    <w:rsid w:val="00AF6750"/>
    <w:rsid w:val="00AF6F8F"/>
    <w:rsid w:val="00B02D53"/>
    <w:rsid w:val="00B242D3"/>
    <w:rsid w:val="00B44D5E"/>
    <w:rsid w:val="00B81AE4"/>
    <w:rsid w:val="00B82C12"/>
    <w:rsid w:val="00BA3668"/>
    <w:rsid w:val="00BB2E56"/>
    <w:rsid w:val="00BB50F3"/>
    <w:rsid w:val="00BD215B"/>
    <w:rsid w:val="00BD3CC8"/>
    <w:rsid w:val="00BE5A0B"/>
    <w:rsid w:val="00BF5AF9"/>
    <w:rsid w:val="00C32909"/>
    <w:rsid w:val="00C45D2E"/>
    <w:rsid w:val="00C609FE"/>
    <w:rsid w:val="00C85272"/>
    <w:rsid w:val="00C868E8"/>
    <w:rsid w:val="00C918BD"/>
    <w:rsid w:val="00CA077E"/>
    <w:rsid w:val="00CB2BE9"/>
    <w:rsid w:val="00CB6E6D"/>
    <w:rsid w:val="00CB7AE6"/>
    <w:rsid w:val="00CD3B02"/>
    <w:rsid w:val="00CD4CB5"/>
    <w:rsid w:val="00CE0417"/>
    <w:rsid w:val="00CE0E00"/>
    <w:rsid w:val="00CE176E"/>
    <w:rsid w:val="00CE44C1"/>
    <w:rsid w:val="00CE7E26"/>
    <w:rsid w:val="00CF03EE"/>
    <w:rsid w:val="00D27BE7"/>
    <w:rsid w:val="00D329A7"/>
    <w:rsid w:val="00D503FF"/>
    <w:rsid w:val="00D53FA7"/>
    <w:rsid w:val="00D87F21"/>
    <w:rsid w:val="00D96E2D"/>
    <w:rsid w:val="00DC46FF"/>
    <w:rsid w:val="00DE7EC7"/>
    <w:rsid w:val="00DF56E0"/>
    <w:rsid w:val="00E27682"/>
    <w:rsid w:val="00E36A26"/>
    <w:rsid w:val="00E36A4B"/>
    <w:rsid w:val="00E50599"/>
    <w:rsid w:val="00E5691F"/>
    <w:rsid w:val="00E7056D"/>
    <w:rsid w:val="00EA5A44"/>
    <w:rsid w:val="00EF189B"/>
    <w:rsid w:val="00EF59A9"/>
    <w:rsid w:val="00F101EC"/>
    <w:rsid w:val="00F11562"/>
    <w:rsid w:val="00F1662F"/>
    <w:rsid w:val="00F22EDE"/>
    <w:rsid w:val="00F31C45"/>
    <w:rsid w:val="00F614CC"/>
    <w:rsid w:val="00F64EDA"/>
    <w:rsid w:val="00F7601E"/>
    <w:rsid w:val="00F7628F"/>
    <w:rsid w:val="00F80631"/>
    <w:rsid w:val="00FA025E"/>
    <w:rsid w:val="00FC6F26"/>
    <w:rsid w:val="00FE168E"/>
    <w:rsid w:val="00FE7812"/>
    <w:rsid w:val="00FF287D"/>
    <w:rsid w:val="00FF3CBB"/>
    <w:rsid w:val="00FF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B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40F4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B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40F44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semiHidden/>
    <w:rsid w:val="00BB50F3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74547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74547D"/>
    <w:rPr>
      <w:rFonts w:cs="Times New Roman"/>
      <w:kern w:val="2"/>
      <w:sz w:val="18"/>
      <w:szCs w:val="18"/>
    </w:rPr>
  </w:style>
  <w:style w:type="paragraph" w:styleId="a7">
    <w:name w:val="Document Map"/>
    <w:basedOn w:val="a"/>
    <w:link w:val="Char2"/>
    <w:uiPriority w:val="99"/>
    <w:semiHidden/>
    <w:rsid w:val="0073432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locked/>
    <w:rsid w:val="0073432F"/>
    <w:rPr>
      <w:rFonts w:ascii="宋体"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7343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51404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5945;&#21153;\&#35797;&#21367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试卷模板.dot</Template>
  <TotalTime>331</TotalTime>
  <Pages>1</Pages>
  <Words>619</Words>
  <Characters>3533</Characters>
  <Application>Microsoft Office Word</Application>
  <DocSecurity>0</DocSecurity>
  <Lines>29</Lines>
  <Paragraphs>8</Paragraphs>
  <ScaleCrop>false</ScaleCrop>
  <Company>siit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使用班级：</dc:title>
  <dc:creator>User</dc:creator>
  <cp:lastModifiedBy>胡静</cp:lastModifiedBy>
  <cp:revision>40</cp:revision>
  <cp:lastPrinted>2014-05-30T06:31:00Z</cp:lastPrinted>
  <dcterms:created xsi:type="dcterms:W3CDTF">2014-12-10T14:30:00Z</dcterms:created>
  <dcterms:modified xsi:type="dcterms:W3CDTF">2016-11-01T01:20:00Z</dcterms:modified>
</cp:coreProperties>
</file>